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353719" w:rsidRPr="00B74661" w14:paraId="44B43885" w14:textId="77777777" w:rsidTr="00FA7245">
        <w:trPr>
          <w:jc w:val="center"/>
        </w:trPr>
        <w:tc>
          <w:tcPr>
            <w:tcW w:w="9639" w:type="dxa"/>
            <w:gridSpan w:val="3"/>
          </w:tcPr>
          <w:p w14:paraId="30443BBB" w14:textId="77777777" w:rsidR="00353719" w:rsidRPr="00B74661" w:rsidRDefault="00353719" w:rsidP="00FA7245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r w:rsidRPr="00B7466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ศ30256 ละครเวที</w:t>
            </w:r>
          </w:p>
        </w:tc>
      </w:tr>
      <w:tr w:rsidR="00353719" w:rsidRPr="00B74661" w14:paraId="5E606BC1" w14:textId="77777777" w:rsidTr="00FA7245">
        <w:trPr>
          <w:jc w:val="center"/>
        </w:trPr>
        <w:tc>
          <w:tcPr>
            <w:tcW w:w="3119" w:type="dxa"/>
          </w:tcPr>
          <w:p w14:paraId="50E91A03" w14:textId="77777777" w:rsidR="00353719" w:rsidRPr="00B74661" w:rsidRDefault="00353719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1997BACF" w14:textId="77777777" w:rsidR="00353719" w:rsidRPr="00B74661" w:rsidRDefault="00353719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6CE6693E" w14:textId="77777777" w:rsidR="00353719" w:rsidRPr="00B74661" w:rsidRDefault="00353719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353719" w:rsidRPr="00B74661" w14:paraId="658F6565" w14:textId="77777777" w:rsidTr="00FA7245">
        <w:trPr>
          <w:jc w:val="center"/>
        </w:trPr>
        <w:tc>
          <w:tcPr>
            <w:tcW w:w="3119" w:type="dxa"/>
          </w:tcPr>
          <w:p w14:paraId="3412AB3F" w14:textId="77777777" w:rsidR="00353719" w:rsidRPr="00B74661" w:rsidRDefault="00353719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6</w:t>
            </w:r>
          </w:p>
        </w:tc>
        <w:tc>
          <w:tcPr>
            <w:tcW w:w="3402" w:type="dxa"/>
          </w:tcPr>
          <w:p w14:paraId="4B406B73" w14:textId="77777777" w:rsidR="00353719" w:rsidRPr="00B74661" w:rsidRDefault="00353719" w:rsidP="00FA7245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118" w:type="dxa"/>
          </w:tcPr>
          <w:p w14:paraId="0166F346" w14:textId="77777777" w:rsidR="00353719" w:rsidRPr="00B74661" w:rsidRDefault="00353719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1.5 หน่วยกิต</w:t>
            </w:r>
          </w:p>
        </w:tc>
      </w:tr>
    </w:tbl>
    <w:p w14:paraId="4931D0E6" w14:textId="77777777" w:rsidR="00353719" w:rsidRPr="00B74661" w:rsidRDefault="00353719" w:rsidP="003537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27DA81" w14:textId="77777777" w:rsidR="00353719" w:rsidRPr="00B74661" w:rsidRDefault="00353719" w:rsidP="003537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46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74661">
        <w:rPr>
          <w:rFonts w:ascii="TH SarabunPSK" w:hAnsi="TH SarabunPSK" w:cs="TH SarabunPSK"/>
          <w:sz w:val="32"/>
          <w:szCs w:val="32"/>
          <w:cs/>
        </w:rPr>
        <w:tab/>
        <w:t>ศึกษาความหมาย ความสำคัญ ประวัติและพัฒนาการของละครเวทีในฐานะศิลปะการแสดงที่ผสมผสานองค์ประกอบทางการแสดง การละคร ดนตรี และการออกแบบเวที เชื่อมโยงกับ สาระการเรียนรู้แกนกลางกลุ่มสาระศิลปะ และ สาระการเรียนรู้ท้องถิ่น ที่สะท้อนภูมิปัญญา วัฒนธรรม และเรื่องราวของชุมชน เพื่อสร้างความเข้าใจในคุณค่าเชิงศิลปะและวัฒนธรรมที่หลากหลาย ทั้งในระดับชาติและท้องถิ่น</w:t>
      </w:r>
    </w:p>
    <w:p w14:paraId="6EF63D42" w14:textId="77777777" w:rsidR="00353719" w:rsidRPr="00B74661" w:rsidRDefault="00353719" w:rsidP="003537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46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74661">
        <w:rPr>
          <w:rFonts w:ascii="TH SarabunPSK" w:hAnsi="TH SarabunPSK" w:cs="TH SarabunPSK"/>
          <w:sz w:val="32"/>
          <w:szCs w:val="32"/>
          <w:cs/>
        </w:rPr>
        <w:tab/>
        <w:t>โดยใช้กระบวนการเรียนรู้เชิงปฏิบัติ ได้แก่ การฝึกซ้อมการแสดง การใช้เสียง ท่าทาง การออกแบบฉาก เครื่องแต่งกาย และดนตรีประกอบ ควบคู่กับการออกแบบบทละคร การคิดเชิงสร้างสรรค์ การทำงานเป็นทีม และการจัดการแสดงจริง ตลอดจนการใช้ สมรรถนะสำคัญของผู้เรียน ได้แก่ ความสามารถในการสื่อสาร การคิดวิเคราะห์และแก้ปัญหา การใช้ทักษะชีวิต การทำงานร่วมกับผู้อื่น และการใช้เทคโนโลยีดิจิทัลในการเผยแพร่ผลงานอย่างสร้างสรรค์</w:t>
      </w:r>
    </w:p>
    <w:p w14:paraId="7799083B" w14:textId="77777777" w:rsidR="00353719" w:rsidRPr="00B74661" w:rsidRDefault="00353719" w:rsidP="003537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46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74661">
        <w:rPr>
          <w:rFonts w:ascii="TH SarabunPSK" w:hAnsi="TH SarabunPSK" w:cs="TH SarabunPSK"/>
          <w:sz w:val="32"/>
          <w:szCs w:val="32"/>
          <w:cs/>
        </w:rPr>
        <w:tab/>
        <w:t>เพื่อให้ผู้เรียนมี เจตคติที่ดีต่อการละครเวที เห็นคุณค่าและภาคภูมิใจในศิลปวัฒนธรรมไทยและท้องถิ่น มีความรับผิดชอบ วินัย ใฝ่เรียนรู้ มุ่งมั่น ซื่อสัตย์สุจริต และมีจิตสาธารณะ อีกทั้งยังพัฒนาคุณลักษณะอันพึงประสงค์ของวิชานาฏศิลป์ ได้แก่ ความคิดสร้างสรรค์ ความงามทางศิลปะ และการอนุรักษ์–พัฒนาศิลปวัฒนธรรมให้ร่วมสมัย ตลอดจนคุณลักษณะอันพึงประสงค์ของผู้เรียน คือ ใฝ่เรียนรู้ มุ่งมั่นในการทำงาน มีวินัย และมีความรับผิดชอบต่อสังคม</w:t>
      </w:r>
    </w:p>
    <w:p w14:paraId="44DDB7FE" w14:textId="77777777" w:rsidR="00353719" w:rsidRPr="00B74661" w:rsidRDefault="00353719" w:rsidP="003537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353719" w:rsidRPr="00B74661" w14:paraId="57FD09E0" w14:textId="77777777" w:rsidTr="00FA7245">
        <w:tc>
          <w:tcPr>
            <w:tcW w:w="9360" w:type="dxa"/>
            <w:gridSpan w:val="2"/>
          </w:tcPr>
          <w:p w14:paraId="08E86F28" w14:textId="77777777" w:rsidR="00353719" w:rsidRPr="00B74661" w:rsidRDefault="0035371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353719" w:rsidRPr="00B74661" w14:paraId="490E41D2" w14:textId="77777777" w:rsidTr="00FA7245">
        <w:tc>
          <w:tcPr>
            <w:tcW w:w="500" w:type="dxa"/>
          </w:tcPr>
          <w:p w14:paraId="2170C6FF" w14:textId="77777777" w:rsidR="00353719" w:rsidRPr="00B74661" w:rsidRDefault="0035371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7E8ED855" w14:textId="77777777" w:rsidR="00353719" w:rsidRPr="00B74661" w:rsidRDefault="0035371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 ความสำคัญ และพัฒนาการของละครเวทีได้อย่างถูกต้อง</w:t>
            </w:r>
          </w:p>
        </w:tc>
      </w:tr>
      <w:tr w:rsidR="00353719" w:rsidRPr="00B74661" w14:paraId="382F595F" w14:textId="77777777" w:rsidTr="00FA7245">
        <w:tc>
          <w:tcPr>
            <w:tcW w:w="500" w:type="dxa"/>
          </w:tcPr>
          <w:p w14:paraId="42FFE264" w14:textId="77777777" w:rsidR="00353719" w:rsidRPr="00B74661" w:rsidRDefault="0035371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6D9CECA5" w14:textId="77777777" w:rsidR="00353719" w:rsidRPr="00B74661" w:rsidRDefault="0035371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วิเคราะห์องค์ประกอบของการละครเวที เช่น บทละคร การแสดง ดนตรี การออกแบบฉาก และเครื่องแต่งกาย</w:t>
            </w:r>
          </w:p>
        </w:tc>
      </w:tr>
      <w:tr w:rsidR="00353719" w:rsidRPr="00B74661" w14:paraId="1BB48E5B" w14:textId="77777777" w:rsidTr="00FA7245">
        <w:tc>
          <w:tcPr>
            <w:tcW w:w="500" w:type="dxa"/>
          </w:tcPr>
          <w:p w14:paraId="0B846CDA" w14:textId="77777777" w:rsidR="00353719" w:rsidRPr="00B74661" w:rsidRDefault="0035371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7250AAC7" w14:textId="77777777" w:rsidR="00353719" w:rsidRPr="00B74661" w:rsidRDefault="0035371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สร้างสรรค์บทละครที่สะท้อนเรื่องราว วัฒนธรรม และภูมิปัญญาท้องถิ่น </w:t>
            </w:r>
          </w:p>
        </w:tc>
      </w:tr>
      <w:tr w:rsidR="00353719" w:rsidRPr="00B74661" w14:paraId="2D391359" w14:textId="77777777" w:rsidTr="00FA7245">
        <w:tc>
          <w:tcPr>
            <w:tcW w:w="500" w:type="dxa"/>
          </w:tcPr>
          <w:p w14:paraId="78C5E87C" w14:textId="77777777" w:rsidR="00353719" w:rsidRPr="00B74661" w:rsidRDefault="0035371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5B74DC6C" w14:textId="77777777" w:rsidR="00353719" w:rsidRPr="00B74661" w:rsidRDefault="0035371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ฝึกทักษะการแสดงละครเวที ทั้งการใช้เสียง การเคลื่อนไหว และการสื่อสารอารมณ์ </w:t>
            </w:r>
          </w:p>
        </w:tc>
      </w:tr>
      <w:tr w:rsidR="00353719" w:rsidRPr="00B74661" w14:paraId="4ED86EE4" w14:textId="77777777" w:rsidTr="00FA7245">
        <w:tc>
          <w:tcPr>
            <w:tcW w:w="500" w:type="dxa"/>
          </w:tcPr>
          <w:p w14:paraId="01A7F755" w14:textId="77777777" w:rsidR="00353719" w:rsidRPr="00B74661" w:rsidRDefault="0035371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23C81B9F" w14:textId="77777777" w:rsidR="00353719" w:rsidRPr="00B74661" w:rsidRDefault="0035371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ออกแบบองค์ประกอบการแสดง เช่น ฉาก แสง สี เสียง เครื่องแต่งกาย ร่วมกับดนตรี</w:t>
            </w:r>
          </w:p>
        </w:tc>
      </w:tr>
      <w:tr w:rsidR="00353719" w:rsidRPr="00B74661" w14:paraId="305A93A8" w14:textId="77777777" w:rsidTr="00FA7245">
        <w:tc>
          <w:tcPr>
            <w:tcW w:w="500" w:type="dxa"/>
          </w:tcPr>
          <w:p w14:paraId="6022F4C9" w14:textId="77777777" w:rsidR="00353719" w:rsidRPr="00B74661" w:rsidRDefault="0035371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38159DFC" w14:textId="77777777" w:rsidR="00353719" w:rsidRPr="00B74661" w:rsidRDefault="0035371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ทำงานร่วมกับชุมชนในการพัฒนาการแสดงละครเวทีได้อย่างสร้างสรรค์ </w:t>
            </w:r>
          </w:p>
        </w:tc>
      </w:tr>
      <w:tr w:rsidR="00353719" w:rsidRPr="00B74661" w14:paraId="290280D8" w14:textId="77777777" w:rsidTr="00FA7245">
        <w:tc>
          <w:tcPr>
            <w:tcW w:w="500" w:type="dxa"/>
          </w:tcPr>
          <w:p w14:paraId="1DDF55F8" w14:textId="77777777" w:rsidR="00353719" w:rsidRPr="00B74661" w:rsidRDefault="0035371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1BF1DEF1" w14:textId="77777777" w:rsidR="00353719" w:rsidRPr="00B74661" w:rsidRDefault="0035371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แสดงละครเวทีจริงพร้อมประเมินและสะท้อนผลการทำงานของตนเองและทีม</w:t>
            </w:r>
          </w:p>
        </w:tc>
      </w:tr>
      <w:tr w:rsidR="00353719" w:rsidRPr="00B74661" w14:paraId="2F09114D" w14:textId="77777777" w:rsidTr="00FA7245">
        <w:tc>
          <w:tcPr>
            <w:tcW w:w="500" w:type="dxa"/>
          </w:tcPr>
          <w:p w14:paraId="6015A846" w14:textId="77777777" w:rsidR="00353719" w:rsidRPr="00B74661" w:rsidRDefault="0035371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39E55C0C" w14:textId="77777777" w:rsidR="00353719" w:rsidRPr="00B74661" w:rsidRDefault="0035371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มีคุณลักษณะอันพึงประสงค์ ได้แก่ มีวินัย ใฝ่เรียนรู้ รับผิดชอบ ซื่อสัตย์สุจริต มุ่งมั่นในการทำงาน มีจิตสาธารณะ และภาคภูมิใจในศิลปวัฒนธรรมไทย </w:t>
            </w:r>
          </w:p>
        </w:tc>
      </w:tr>
      <w:tr w:rsidR="00353719" w:rsidRPr="00B74661" w14:paraId="5E23873A" w14:textId="77777777" w:rsidTr="00FA7245">
        <w:tc>
          <w:tcPr>
            <w:tcW w:w="9360" w:type="dxa"/>
            <w:gridSpan w:val="2"/>
          </w:tcPr>
          <w:p w14:paraId="09E981C1" w14:textId="77777777" w:rsidR="00353719" w:rsidRPr="00B74661" w:rsidRDefault="00353719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 8  ผลการเรียนรู้</w:t>
            </w:r>
          </w:p>
        </w:tc>
      </w:tr>
    </w:tbl>
    <w:p w14:paraId="1407AC2B" w14:textId="77777777" w:rsidR="00353719" w:rsidRPr="00B74661" w:rsidRDefault="00353719" w:rsidP="003537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6496E9" w14:textId="77777777" w:rsidR="00353719" w:rsidRPr="00B74661" w:rsidRDefault="00353719" w:rsidP="003537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7EFE1F57" w14:textId="77777777" w:rsidR="00353719" w:rsidRPr="00B74661" w:rsidRDefault="00353719" w:rsidP="003537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919D3E1" w14:textId="77777777" w:rsidR="00581A1F" w:rsidRPr="00353719" w:rsidRDefault="00581A1F" w:rsidP="00353719"/>
    <w:sectPr w:rsidR="00581A1F" w:rsidRPr="00353719" w:rsidSect="00353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121"/>
    <w:rsid w:val="001E7121"/>
    <w:rsid w:val="00353719"/>
    <w:rsid w:val="00581A1F"/>
    <w:rsid w:val="00DA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3B99C"/>
  <w15:docId w15:val="{95198A4A-3C15-42AD-8F7A-05BE9251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1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712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TableGrid">
    <w:name w:val="Table Grid"/>
    <w:basedOn w:val="TableNormal"/>
    <w:uiPriority w:val="39"/>
    <w:rsid w:val="00353719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na ph</cp:lastModifiedBy>
  <cp:revision>2</cp:revision>
  <dcterms:created xsi:type="dcterms:W3CDTF">2025-08-28T15:45:00Z</dcterms:created>
  <dcterms:modified xsi:type="dcterms:W3CDTF">2025-08-31T13:51:00Z</dcterms:modified>
</cp:coreProperties>
</file>