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3F55C3" w:rsidRPr="00B74661" w14:paraId="64FFD32F" w14:textId="77777777" w:rsidTr="00FA7245">
        <w:trPr>
          <w:jc w:val="center"/>
        </w:trPr>
        <w:tc>
          <w:tcPr>
            <w:tcW w:w="9639" w:type="dxa"/>
            <w:gridSpan w:val="3"/>
          </w:tcPr>
          <w:p w14:paraId="745110D6" w14:textId="77777777" w:rsidR="003F55C3" w:rsidRPr="00B74661" w:rsidRDefault="003F55C3" w:rsidP="00FA7245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</w:t>
            </w:r>
            <w:r w:rsidRPr="00B74661">
              <w:rPr>
                <w:rFonts w:ascii="TH SarabunPSK" w:hAnsi="TH SarabunPSK" w:cs="TH SarabunPSK"/>
                <w:b/>
                <w:sz w:val="32"/>
                <w:szCs w:val="32"/>
              </w:rPr>
              <w:t>30252</w:t>
            </w:r>
            <w:r w:rsidRPr="00B7466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</w:t>
            </w:r>
            <w:r w:rsidRPr="00B7466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เพลงช้า</w:t>
            </w:r>
            <w:r w:rsidRPr="00B74661">
              <w:rPr>
                <w:rFonts w:ascii="TH SarabunPSK" w:hAnsi="TH SarabunPSK" w:cs="TH SarabunPSK"/>
                <w:bCs/>
                <w:sz w:val="32"/>
                <w:szCs w:val="32"/>
              </w:rPr>
              <w:t>–</w:t>
            </w:r>
            <w:r w:rsidRPr="00B7466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เพลงเร็ว</w:t>
            </w:r>
          </w:p>
        </w:tc>
      </w:tr>
      <w:tr w:rsidR="003F55C3" w:rsidRPr="00B74661" w14:paraId="5D37080E" w14:textId="77777777" w:rsidTr="00FA7245">
        <w:trPr>
          <w:jc w:val="center"/>
        </w:trPr>
        <w:tc>
          <w:tcPr>
            <w:tcW w:w="3119" w:type="dxa"/>
          </w:tcPr>
          <w:p w14:paraId="45558C37" w14:textId="77777777" w:rsidR="003F55C3" w:rsidRPr="00B74661" w:rsidRDefault="003F55C3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7DF0E129" w14:textId="77777777" w:rsidR="003F55C3" w:rsidRPr="00B74661" w:rsidRDefault="003F55C3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1CFAD12A" w14:textId="77777777" w:rsidR="003F55C3" w:rsidRPr="00B74661" w:rsidRDefault="003F55C3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3F55C3" w:rsidRPr="00B74661" w14:paraId="120168D1" w14:textId="77777777" w:rsidTr="00FA7245">
        <w:trPr>
          <w:jc w:val="center"/>
        </w:trPr>
        <w:tc>
          <w:tcPr>
            <w:tcW w:w="3119" w:type="dxa"/>
          </w:tcPr>
          <w:p w14:paraId="233CEC16" w14:textId="77777777" w:rsidR="003F55C3" w:rsidRPr="00B74661" w:rsidRDefault="003F55C3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4</w:t>
            </w:r>
          </w:p>
        </w:tc>
        <w:tc>
          <w:tcPr>
            <w:tcW w:w="3402" w:type="dxa"/>
          </w:tcPr>
          <w:p w14:paraId="7339CA27" w14:textId="77777777" w:rsidR="003F55C3" w:rsidRPr="00B74661" w:rsidRDefault="003F55C3" w:rsidP="00FA7245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60 ชั่วโมง/ภาคเรียน</w:t>
            </w:r>
          </w:p>
        </w:tc>
        <w:tc>
          <w:tcPr>
            <w:tcW w:w="3118" w:type="dxa"/>
          </w:tcPr>
          <w:p w14:paraId="0B0D22EC" w14:textId="77777777" w:rsidR="003F55C3" w:rsidRPr="00B74661" w:rsidRDefault="003F55C3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1.5 หน่วยกิต</w:t>
            </w:r>
          </w:p>
        </w:tc>
      </w:tr>
    </w:tbl>
    <w:p w14:paraId="5B1ECC6D" w14:textId="77777777" w:rsidR="003F55C3" w:rsidRPr="00B74661" w:rsidRDefault="003F55C3" w:rsidP="003F55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7955BC5" w14:textId="77777777" w:rsidR="003F55C3" w:rsidRPr="00B74661" w:rsidRDefault="003F55C3" w:rsidP="003F55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4661">
        <w:rPr>
          <w:rFonts w:ascii="TH SarabunPSK" w:hAnsi="TH SarabunPSK" w:cs="TH SarabunPSK"/>
          <w:sz w:val="32"/>
          <w:szCs w:val="32"/>
          <w:cs/>
        </w:rPr>
        <w:tab/>
        <w:t xml:space="preserve">ศึกษาความหมาย ความสำคัญ และบริบททางวัฒนธรรมของเพลงช้า–เพลงเร็ว อธิบายลักษณะและที่มาของท่ารำ รวมทั้งสามารถจำแนกและบอกลักษณะท่ารำพื้นฐาน วิเคราะห์ความแตกต่างด้านลีลา อารมณ์ และจังหวะของเพลงช้า–เพลงเร็ว ตลอดจนมิติทางดนตรี การแสดง และความเชื่อมโยงกับศิลปวัฒนธรรมไทย </w:t>
      </w:r>
    </w:p>
    <w:p w14:paraId="47EE7D2B" w14:textId="77777777" w:rsidR="003F55C3" w:rsidRPr="00B74661" w:rsidRDefault="003F55C3" w:rsidP="003F55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46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74661">
        <w:rPr>
          <w:rFonts w:ascii="TH SarabunPSK" w:hAnsi="TH SarabunPSK" w:cs="TH SarabunPSK"/>
          <w:sz w:val="32"/>
          <w:szCs w:val="32"/>
          <w:cs/>
        </w:rPr>
        <w:tab/>
        <w:t>โดยการฝึกปฏิบัติการรำเพลงช้า-เพลงเร็วอย่างถูกต้องตามท่วงทำนอง จังหวะ และลีลาที่กำหนด ประยุกต์ใช้ท่ารำเข้ากับการบรรเลงดนตรีไทย การเคลื่อนไหวร่างกายที่สอดคล้องกับความเร็วและจังหวะของเพลง รวมทั้งใช้ความสามารถในการสื่อสาร ความสามารถในการคิด ความสามารถในการแก้ปัญหา ความสามารถในการใช้ทักษะชีวิต และความสามารถในการใช้เทคโนโลยี</w:t>
      </w:r>
    </w:p>
    <w:p w14:paraId="2344A3FA" w14:textId="77777777" w:rsidR="003F55C3" w:rsidRPr="00B74661" w:rsidRDefault="003F55C3" w:rsidP="003F55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46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74661">
        <w:rPr>
          <w:rFonts w:ascii="TH SarabunPSK" w:hAnsi="TH SarabunPSK" w:cs="TH SarabunPSK"/>
          <w:sz w:val="32"/>
          <w:szCs w:val="32"/>
          <w:cs/>
        </w:rPr>
        <w:tab/>
        <w:t>เพื่อให้มีเจตคติที่ดีต่อการเรียนรู้ศิลปวัฒนธรรม มีความภาคภูมิใจในเอกลักษณ์ของชาติไทย กล้าแสดงออกอย่างสร้างสรรค์ เคารพกติกา มีความรับผิดชอบ และรู้จักทำงานร่วมกับผู้อื่นอย่างมีน้ำใจ มีความการแสดงออกอย่างมั่นใจ มีบุคลิกภาพที่เหมาะสม รักความเป็นไทย ใฝ่เรียนรู้ มีวินัย และมุ่งมั่นในการทำงาน</w:t>
      </w:r>
    </w:p>
    <w:p w14:paraId="1B5380FE" w14:textId="77777777" w:rsidR="003F55C3" w:rsidRPr="00B74661" w:rsidRDefault="003F55C3" w:rsidP="003F55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924"/>
      </w:tblGrid>
      <w:tr w:rsidR="003F55C3" w:rsidRPr="00B74661" w14:paraId="232E054C" w14:textId="77777777" w:rsidTr="00FA7245">
        <w:tc>
          <w:tcPr>
            <w:tcW w:w="9350" w:type="dxa"/>
            <w:gridSpan w:val="2"/>
          </w:tcPr>
          <w:p w14:paraId="6D885B93" w14:textId="77777777" w:rsidR="003F55C3" w:rsidRPr="00B74661" w:rsidRDefault="003F55C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3F55C3" w:rsidRPr="00B74661" w14:paraId="73A165C9" w14:textId="77777777" w:rsidTr="00FA7245">
        <w:tc>
          <w:tcPr>
            <w:tcW w:w="426" w:type="dxa"/>
          </w:tcPr>
          <w:p w14:paraId="378E07DB" w14:textId="77777777" w:rsidR="003F55C3" w:rsidRPr="00B74661" w:rsidRDefault="003F55C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924" w:type="dxa"/>
          </w:tcPr>
          <w:p w14:paraId="5ED02ED4" w14:textId="77777777" w:rsidR="003F55C3" w:rsidRPr="00B74661" w:rsidRDefault="003F55C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อธิบายความหมาย ความสำคัญ และบริบททางวัฒนธรรมของเพลงช้า</w:t>
            </w:r>
            <w:r w:rsidRPr="00B74661">
              <w:rPr>
                <w:rFonts w:ascii="TH SarabunPSK" w:eastAsia="Calibri" w:hAnsi="TH SarabunPSK" w:cs="TH SarabunPSK"/>
                <w:sz w:val="32"/>
                <w:szCs w:val="32"/>
              </w:rPr>
              <w:t>–</w:t>
            </w:r>
            <w:r w:rsidRPr="00B7466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เพลงเร็วในนาฏศิลป์ไทย</w:t>
            </w:r>
          </w:p>
        </w:tc>
      </w:tr>
      <w:tr w:rsidR="003F55C3" w:rsidRPr="00B74661" w14:paraId="407EC9B4" w14:textId="77777777" w:rsidTr="00FA7245">
        <w:tc>
          <w:tcPr>
            <w:tcW w:w="426" w:type="dxa"/>
          </w:tcPr>
          <w:p w14:paraId="11CACA02" w14:textId="77777777" w:rsidR="003F55C3" w:rsidRPr="00B74661" w:rsidRDefault="003F55C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924" w:type="dxa"/>
          </w:tcPr>
          <w:p w14:paraId="2BB4571D" w14:textId="77777777" w:rsidR="003F55C3" w:rsidRPr="00B74661" w:rsidRDefault="003F55C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จำแนกและบอกลักษณะท่ารำเบื้องต้นของเพลงช้า</w:t>
            </w:r>
            <w:r w:rsidRPr="00B74661">
              <w:rPr>
                <w:rFonts w:ascii="TH SarabunPSK" w:eastAsia="Calibri" w:hAnsi="TH SarabunPSK" w:cs="TH SarabunPSK"/>
                <w:sz w:val="32"/>
                <w:szCs w:val="32"/>
              </w:rPr>
              <w:t>–</w:t>
            </w:r>
            <w:r w:rsidRPr="00B7466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เพลงเร็ว รวมถึงท่าพื้นฐานที่ใช้ร่วมกัน</w:t>
            </w:r>
          </w:p>
        </w:tc>
      </w:tr>
      <w:tr w:rsidR="003F55C3" w:rsidRPr="00B74661" w14:paraId="4D9EE48A" w14:textId="77777777" w:rsidTr="00FA7245">
        <w:tc>
          <w:tcPr>
            <w:tcW w:w="426" w:type="dxa"/>
          </w:tcPr>
          <w:p w14:paraId="5B0CD3E2" w14:textId="77777777" w:rsidR="003F55C3" w:rsidRPr="00B74661" w:rsidRDefault="003F55C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924" w:type="dxa"/>
          </w:tcPr>
          <w:p w14:paraId="1629689C" w14:textId="77777777" w:rsidR="003F55C3" w:rsidRPr="00B74661" w:rsidRDefault="003F55C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ปฏิบัติท่ารำเพลงช้า-เพลงเร็วได้ถูกต้องตามจังหวะ ท่วงทำนอง และอารมณ์ของบทเพลง</w:t>
            </w:r>
          </w:p>
        </w:tc>
      </w:tr>
      <w:tr w:rsidR="003F55C3" w:rsidRPr="00B74661" w14:paraId="22FA4F0E" w14:textId="77777777" w:rsidTr="00FA7245">
        <w:tc>
          <w:tcPr>
            <w:tcW w:w="426" w:type="dxa"/>
          </w:tcPr>
          <w:p w14:paraId="63B260FD" w14:textId="77777777" w:rsidR="003F55C3" w:rsidRPr="00B74661" w:rsidRDefault="003F55C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924" w:type="dxa"/>
          </w:tcPr>
          <w:p w14:paraId="4D3FC877" w14:textId="77777777" w:rsidR="003F55C3" w:rsidRPr="00B74661" w:rsidRDefault="003F55C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บูรณาการท่ารำเพลงช้าและเพลงเร็วเข้ากับการบรรเลงดนตรีไทย (สด/บันทึกเสียง) ได้อย่างเหมาะสม</w:t>
            </w:r>
          </w:p>
        </w:tc>
      </w:tr>
      <w:tr w:rsidR="003F55C3" w:rsidRPr="00B74661" w14:paraId="54077968" w14:textId="77777777" w:rsidTr="00FA7245">
        <w:tc>
          <w:tcPr>
            <w:tcW w:w="426" w:type="dxa"/>
          </w:tcPr>
          <w:p w14:paraId="77B78D0C" w14:textId="77777777" w:rsidR="003F55C3" w:rsidRPr="00B74661" w:rsidRDefault="003F55C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924" w:type="dxa"/>
          </w:tcPr>
          <w:p w14:paraId="57AAF1B4" w14:textId="77777777" w:rsidR="003F55C3" w:rsidRPr="00B74661" w:rsidRDefault="003F55C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แสดงความสามารถในการปรับท่วงท่ารำให้เข้ากับการเปลี่ยนแปลงของจังหวะและความเร็วของดนตรี</w:t>
            </w:r>
          </w:p>
        </w:tc>
      </w:tr>
      <w:tr w:rsidR="003F55C3" w:rsidRPr="00B74661" w14:paraId="264A78E2" w14:textId="77777777" w:rsidTr="00FA7245">
        <w:tc>
          <w:tcPr>
            <w:tcW w:w="426" w:type="dxa"/>
          </w:tcPr>
          <w:p w14:paraId="3DC95DA7" w14:textId="77777777" w:rsidR="003F55C3" w:rsidRPr="00B74661" w:rsidRDefault="003F55C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924" w:type="dxa"/>
          </w:tcPr>
          <w:p w14:paraId="711AA575" w14:textId="77777777" w:rsidR="003F55C3" w:rsidRPr="00B74661" w:rsidRDefault="003F55C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วิเคราะห์ความแตกต่างระหว่างลีลา อารมณ์ และจังหวะของเพลงช้า</w:t>
            </w:r>
            <w:r w:rsidRPr="00B74661">
              <w:rPr>
                <w:rFonts w:ascii="TH SarabunPSK" w:eastAsia="Calibri" w:hAnsi="TH SarabunPSK" w:cs="TH SarabunPSK"/>
                <w:sz w:val="32"/>
                <w:szCs w:val="32"/>
              </w:rPr>
              <w:t>–</w:t>
            </w:r>
            <w:r w:rsidRPr="00B7466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เพลงเร็ว พร้อมยกตัวอย่างประกอบ</w:t>
            </w:r>
          </w:p>
        </w:tc>
      </w:tr>
      <w:tr w:rsidR="003F55C3" w:rsidRPr="00B74661" w14:paraId="6C9E91E7" w14:textId="77777777" w:rsidTr="00FA7245">
        <w:tc>
          <w:tcPr>
            <w:tcW w:w="426" w:type="dxa"/>
          </w:tcPr>
          <w:p w14:paraId="120C47DA" w14:textId="77777777" w:rsidR="003F55C3" w:rsidRPr="00B74661" w:rsidRDefault="003F55C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8924" w:type="dxa"/>
          </w:tcPr>
          <w:p w14:paraId="7C2D3030" w14:textId="77777777" w:rsidR="003F55C3" w:rsidRPr="00B74661" w:rsidRDefault="003F55C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แสดงออกทางนาฏศิลป์อย่างมั่นใจ มีบุคลิกภาพ สายตา และการเคลื่อนไหวที่สอดคล้องกับศิลปะการแสดง</w:t>
            </w:r>
          </w:p>
        </w:tc>
      </w:tr>
      <w:tr w:rsidR="003F55C3" w:rsidRPr="00B74661" w14:paraId="076A02FD" w14:textId="77777777" w:rsidTr="00FA7245">
        <w:tc>
          <w:tcPr>
            <w:tcW w:w="426" w:type="dxa"/>
          </w:tcPr>
          <w:p w14:paraId="1A503D7C" w14:textId="77777777" w:rsidR="003F55C3" w:rsidRPr="00B74661" w:rsidRDefault="003F55C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8924" w:type="dxa"/>
          </w:tcPr>
          <w:p w14:paraId="13538D8D" w14:textId="77777777" w:rsidR="003F55C3" w:rsidRPr="00B74661" w:rsidRDefault="003F55C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ทำงานร่วมกับผู้อื่นในการรำหมู่ได้อย่างมีระเบียบวินัย เคารพกติกา และสอดคล้องเป็นอันหนึ่งอันเดียวกัน</w:t>
            </w:r>
          </w:p>
        </w:tc>
      </w:tr>
      <w:tr w:rsidR="003F55C3" w:rsidRPr="00B74661" w14:paraId="2CDB8B1A" w14:textId="77777777" w:rsidTr="00FA7245">
        <w:tc>
          <w:tcPr>
            <w:tcW w:w="426" w:type="dxa"/>
          </w:tcPr>
          <w:p w14:paraId="09015032" w14:textId="77777777" w:rsidR="003F55C3" w:rsidRPr="00B74661" w:rsidRDefault="003F55C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</w:p>
        </w:tc>
        <w:tc>
          <w:tcPr>
            <w:tcW w:w="8924" w:type="dxa"/>
          </w:tcPr>
          <w:p w14:paraId="126E4F0E" w14:textId="77777777" w:rsidR="003F55C3" w:rsidRPr="00B74661" w:rsidRDefault="003F55C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ประเมินตนเองและเพื่อนร่วมชั้นในการแสดงท่ารำ พร้อมเสนอแนะแนวทางปรับปรุงพัฒนาอย่างสร้างสรรค์</w:t>
            </w:r>
          </w:p>
        </w:tc>
      </w:tr>
      <w:tr w:rsidR="003F55C3" w:rsidRPr="00B74661" w14:paraId="11B778B7" w14:textId="77777777" w:rsidTr="00FA7245">
        <w:tc>
          <w:tcPr>
            <w:tcW w:w="426" w:type="dxa"/>
          </w:tcPr>
          <w:p w14:paraId="7D743511" w14:textId="77777777" w:rsidR="003F55C3" w:rsidRPr="00B74661" w:rsidRDefault="003F55C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</w:p>
        </w:tc>
        <w:tc>
          <w:tcPr>
            <w:tcW w:w="8924" w:type="dxa"/>
          </w:tcPr>
          <w:p w14:paraId="6E24B819" w14:textId="77777777" w:rsidR="003F55C3" w:rsidRPr="00B74661" w:rsidRDefault="003F55C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เห็นคุณค่าและภาคภูมิใจในศิลปวัฒนธรรมไทย พร้อมนำไปใช้ในการแสดงหรือกิจกรรมในชุมชน/โรงเรียน</w:t>
            </w:r>
          </w:p>
        </w:tc>
      </w:tr>
      <w:tr w:rsidR="003F55C3" w:rsidRPr="00B74661" w14:paraId="66C5CF30" w14:textId="77777777" w:rsidTr="00FA7245">
        <w:tc>
          <w:tcPr>
            <w:tcW w:w="426" w:type="dxa"/>
          </w:tcPr>
          <w:p w14:paraId="469ED208" w14:textId="77777777" w:rsidR="003F55C3" w:rsidRPr="00B74661" w:rsidRDefault="003F55C3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11.</w:t>
            </w:r>
          </w:p>
        </w:tc>
        <w:tc>
          <w:tcPr>
            <w:tcW w:w="8924" w:type="dxa"/>
          </w:tcPr>
          <w:p w14:paraId="55EC56AB" w14:textId="77777777" w:rsidR="003F55C3" w:rsidRPr="00B74661" w:rsidRDefault="003F55C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ประยุกต์ใช้ท่ารำเพลงช้า</w:t>
            </w:r>
            <w:r w:rsidRPr="00B74661">
              <w:rPr>
                <w:rFonts w:ascii="TH SarabunPSK" w:eastAsia="Calibri" w:hAnsi="TH SarabunPSK" w:cs="TH SarabunPSK"/>
                <w:sz w:val="32"/>
                <w:szCs w:val="32"/>
              </w:rPr>
              <w:t>–</w:t>
            </w:r>
            <w:r w:rsidRPr="00B7466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เพลงเร็วสร้างสรรค์การแสดงใหม่ที่ยังคงรักษาเอกลักษณ์ความเป็นไทย</w:t>
            </w:r>
          </w:p>
        </w:tc>
      </w:tr>
      <w:tr w:rsidR="003F55C3" w:rsidRPr="00B74661" w14:paraId="17B0D521" w14:textId="77777777" w:rsidTr="00FA7245">
        <w:tc>
          <w:tcPr>
            <w:tcW w:w="9350" w:type="dxa"/>
            <w:gridSpan w:val="2"/>
          </w:tcPr>
          <w:p w14:paraId="4DAA41F3" w14:textId="77777777" w:rsidR="003F55C3" w:rsidRPr="00B74661" w:rsidRDefault="003F55C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 11  ผลการเรียนรู้</w:t>
            </w:r>
          </w:p>
        </w:tc>
      </w:tr>
    </w:tbl>
    <w:p w14:paraId="75ED2242" w14:textId="77777777" w:rsidR="003F55C3" w:rsidRPr="00B74661" w:rsidRDefault="003F55C3" w:rsidP="003F55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54844ED" w14:textId="77777777" w:rsidR="003F55C3" w:rsidRPr="00B74661" w:rsidRDefault="003F55C3" w:rsidP="003F55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088F0D1" w14:textId="77777777" w:rsidR="003F55C3" w:rsidRPr="00B74661" w:rsidRDefault="003F55C3" w:rsidP="003F55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CCD368A" w14:textId="77777777" w:rsidR="00581A1F" w:rsidRPr="003F55C3" w:rsidRDefault="00581A1F" w:rsidP="003F55C3"/>
    <w:sectPr w:rsidR="00581A1F" w:rsidRPr="003F55C3" w:rsidSect="003F55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650BD"/>
    <w:multiLevelType w:val="multilevel"/>
    <w:tmpl w:val="6FEC4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76654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0C"/>
    <w:rsid w:val="003F55C3"/>
    <w:rsid w:val="00581A1F"/>
    <w:rsid w:val="00DA0007"/>
    <w:rsid w:val="00E7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5C141"/>
  <w15:docId w15:val="{95198A4A-3C15-42AD-8F7A-05BE9251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1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510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TableGrid">
    <w:name w:val="Table Grid"/>
    <w:basedOn w:val="TableNormal"/>
    <w:uiPriority w:val="39"/>
    <w:rsid w:val="003F55C3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na ph</cp:lastModifiedBy>
  <cp:revision>2</cp:revision>
  <dcterms:created xsi:type="dcterms:W3CDTF">2025-08-28T11:00:00Z</dcterms:created>
  <dcterms:modified xsi:type="dcterms:W3CDTF">2025-08-31T13:47:00Z</dcterms:modified>
</cp:coreProperties>
</file>