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B476C5" w:rsidRPr="001951D7" w14:paraId="17A86724" w14:textId="77777777" w:rsidTr="00117FF9">
        <w:trPr>
          <w:jc w:val="center"/>
        </w:trPr>
        <w:tc>
          <w:tcPr>
            <w:tcW w:w="9639" w:type="dxa"/>
            <w:gridSpan w:val="3"/>
          </w:tcPr>
          <w:p w14:paraId="268000B8" w14:textId="77777777" w:rsidR="00B476C5" w:rsidRPr="001951D7" w:rsidRDefault="00B476C5" w:rsidP="00117FF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1951D7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ศ</w:t>
            </w:r>
            <w:r w:rsidRPr="001951D7">
              <w:rPr>
                <w:rFonts w:ascii="TH SarabunPSK" w:hAnsi="TH SarabunPSK" w:cs="TH SarabunPSK"/>
                <w:b/>
                <w:sz w:val="32"/>
                <w:szCs w:val="32"/>
              </w:rPr>
              <w:t>30233</w:t>
            </w:r>
            <w:r w:rsidRPr="001951D7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 </w:t>
            </w:r>
            <w:r w:rsidRPr="001951D7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จิตรกรรมสร้างสรรค์</w:t>
            </w:r>
          </w:p>
        </w:tc>
      </w:tr>
      <w:tr w:rsidR="00B476C5" w:rsidRPr="001951D7" w14:paraId="1F713144" w14:textId="77777777" w:rsidTr="00117FF9">
        <w:trPr>
          <w:jc w:val="center"/>
        </w:trPr>
        <w:tc>
          <w:tcPr>
            <w:tcW w:w="3119" w:type="dxa"/>
          </w:tcPr>
          <w:p w14:paraId="328990D1" w14:textId="77777777" w:rsidR="00B476C5" w:rsidRPr="001951D7" w:rsidRDefault="00B476C5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6285795E" w14:textId="77777777" w:rsidR="00B476C5" w:rsidRPr="001951D7" w:rsidRDefault="00B476C5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358DE404" w14:textId="77777777" w:rsidR="00B476C5" w:rsidRPr="001951D7" w:rsidRDefault="00B476C5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กลุ่มสาระการเรียนรู้ศิลปะ</w:t>
            </w:r>
          </w:p>
        </w:tc>
      </w:tr>
      <w:tr w:rsidR="00B476C5" w:rsidRPr="001951D7" w14:paraId="59A75971" w14:textId="77777777" w:rsidTr="00117FF9">
        <w:trPr>
          <w:jc w:val="center"/>
        </w:trPr>
        <w:tc>
          <w:tcPr>
            <w:tcW w:w="3119" w:type="dxa"/>
          </w:tcPr>
          <w:p w14:paraId="547BBFF0" w14:textId="77777777" w:rsidR="00B476C5" w:rsidRPr="001951D7" w:rsidRDefault="00B476C5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2" w:type="dxa"/>
          </w:tcPr>
          <w:p w14:paraId="2A7F49E8" w14:textId="77777777" w:rsidR="00B476C5" w:rsidRPr="001951D7" w:rsidRDefault="00B476C5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70431C73" w14:textId="77777777" w:rsidR="00B476C5" w:rsidRPr="001951D7" w:rsidRDefault="00B476C5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41F3306" w14:textId="77777777" w:rsidR="00B476C5" w:rsidRDefault="00B476C5" w:rsidP="00B476C5">
      <w:pPr>
        <w:rPr>
          <w:rFonts w:ascii="TH SarabunPSK" w:hAnsi="TH SarabunPSK" w:cs="TH SarabunPSK"/>
          <w:sz w:val="32"/>
          <w:szCs w:val="32"/>
        </w:rPr>
      </w:pPr>
    </w:p>
    <w:p w14:paraId="3BF52108" w14:textId="77777777" w:rsidR="00B476C5" w:rsidRPr="001951D7" w:rsidRDefault="00B476C5" w:rsidP="00B476C5">
      <w:pPr>
        <w:rPr>
          <w:rFonts w:ascii="TH SarabunPSK" w:hAnsi="TH SarabunPSK" w:cs="TH SarabunPSK"/>
          <w:color w:val="EE0000"/>
          <w:sz w:val="32"/>
          <w:szCs w:val="32"/>
        </w:rPr>
      </w:pPr>
      <w:r w:rsidRPr="001951D7">
        <w:rPr>
          <w:rFonts w:ascii="TH SarabunPSK" w:hAnsi="TH SarabunPSK" w:cs="TH SarabunPSK"/>
          <w:sz w:val="32"/>
          <w:szCs w:val="32"/>
          <w:cs/>
        </w:rPr>
        <w:tab/>
        <w:t>มีความรู้ความเข้าใจเกี่ยวกับแนวคิด หลักการ และทฤษฎีทางจิตรกรรมเพื่อการสร้างสรรค์ ศึกษาทัศนธาตุและหลักการออกแบบในเชิงลึก การใช้สี แสง เงา รูปร่าง พื้นผิว และองค์ประกอบศิลป์ ตลอดจนการวิเคราะห์ผลงานจิตรกรรมของศิลปินในยุคสมัยต่าง ๆ เพื่อนำมาประยุกต์ใช้ในการสร้างงานที่มีความหมายเฉพาะตัวและสะท้อนแนวคิดสร้างสรรค์ของผู้เรียน</w:t>
      </w:r>
      <w:r w:rsidRPr="001951D7">
        <w:rPr>
          <w:rFonts w:ascii="TH SarabunPSK" w:hAnsi="TH SarabunPSK" w:cs="TH SarabunPSK"/>
          <w:sz w:val="32"/>
          <w:szCs w:val="32"/>
        </w:rPr>
        <w:br/>
      </w:r>
      <w:r w:rsidRPr="001951D7">
        <w:rPr>
          <w:rFonts w:ascii="TH SarabunPSK" w:hAnsi="TH SarabunPSK" w:cs="TH SarabunPSK"/>
          <w:sz w:val="32"/>
          <w:szCs w:val="32"/>
          <w:cs/>
        </w:rPr>
        <w:tab/>
        <w:t>พัฒนาทักษะการสร้างสรรค์งานจิตรกรรมด้วยเทคนิคที่หลากหลาย ทั้งสีน้ำ สีอะคริลิค สีน้ำมัน หรือการผสมสื่อ ฝึกฝนการร่างภาพ การกำหนดโทนสี การวางองค์ประกอบ และการใช้เทคนิคเฉพาะทาง เพื่อสร้างผลงานที่แสดงออกถึงอัตลักษณ์ ความคิดสร้างสรรค์ และทักษะเชิงศิลป์ กิจกรรมการเรียนรู้มุ่งเน้นการทดลอง การสร้างผลงานจริง และการพัฒนาโครงการจิตรกรรมที่มีความแปลกใหม่</w:t>
      </w:r>
      <w:r w:rsidRPr="001951D7">
        <w:rPr>
          <w:rFonts w:ascii="TH SarabunPSK" w:hAnsi="TH SarabunPSK" w:cs="TH SarabunPSK"/>
          <w:sz w:val="32"/>
          <w:szCs w:val="32"/>
        </w:rPr>
        <w:br/>
      </w:r>
      <w:r w:rsidRPr="001951D7">
        <w:rPr>
          <w:rFonts w:ascii="TH SarabunPSK" w:hAnsi="TH SarabunPSK" w:cs="TH SarabunPSK"/>
          <w:sz w:val="32"/>
          <w:szCs w:val="32"/>
          <w:cs/>
        </w:rPr>
        <w:tab/>
        <w:t>มุ่งเน้นการพัฒนาทัศนคติและคุณลักษณะอันพึงประสงค์ด้านศิลปะ เช่น ความกล้าแสดงออก ความเพียรพยายาม ความรับผิดชอบ และการเปิดกว้างทางความคิด นักเรียนจะได้เรียนรู้การเคารพผลงานและความคิดที่แตกต่าง การวิจารณ์เชิงสร้างสรรค์ และการใช้ศิลปะเป็นเครื่องมือในการถ่ายทอดความรู้สึก ความคิด และคุณค่าในมิติส่วนตัวและสังคม ส่งเสริมให้เกิดความภาคภูมิใจในผลงาน และมุ่งสู่การพัฒนาความคิดสร้างสรรค์อย่างต่อเนื่อง</w:t>
      </w:r>
    </w:p>
    <w:p w14:paraId="4600FE0E" w14:textId="77777777" w:rsidR="00B476C5" w:rsidRPr="001951D7" w:rsidRDefault="00B476C5" w:rsidP="00B476C5">
      <w:pPr>
        <w:rPr>
          <w:rFonts w:ascii="TH SarabunPSK" w:hAnsi="TH SarabunPSK" w:cs="TH SarabunPSK"/>
          <w:color w:val="EE000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B476C5" w:rsidRPr="001951D7" w14:paraId="5E6FAFE5" w14:textId="77777777" w:rsidTr="00117FF9">
        <w:trPr>
          <w:tblHeader/>
        </w:trPr>
        <w:tc>
          <w:tcPr>
            <w:tcW w:w="9360" w:type="dxa"/>
            <w:gridSpan w:val="2"/>
          </w:tcPr>
          <w:p w14:paraId="2F1F4A3C" w14:textId="77777777" w:rsidR="00B476C5" w:rsidRPr="001951D7" w:rsidRDefault="00B476C5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B476C5" w:rsidRPr="001951D7" w14:paraId="6FFB797F" w14:textId="77777777" w:rsidTr="00117FF9">
        <w:tc>
          <w:tcPr>
            <w:tcW w:w="500" w:type="dxa"/>
          </w:tcPr>
          <w:p w14:paraId="7DBBC4B2" w14:textId="77777777" w:rsidR="00B476C5" w:rsidRPr="001951D7" w:rsidRDefault="00B476C5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2775DF12" w14:textId="77777777" w:rsidR="00B476C5" w:rsidRPr="001951D7" w:rsidRDefault="00B476C5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38C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อธิบายความหมาย</w:t>
            </w:r>
            <w:r w:rsidRPr="00A33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38C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บทบาท</w:t>
            </w:r>
            <w:r w:rsidRPr="00A33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38C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และคุณค่าของจิตรกรรม</w:t>
            </w:r>
          </w:p>
        </w:tc>
      </w:tr>
      <w:tr w:rsidR="00B476C5" w:rsidRPr="001951D7" w14:paraId="04081508" w14:textId="77777777" w:rsidTr="00117FF9">
        <w:tc>
          <w:tcPr>
            <w:tcW w:w="500" w:type="dxa"/>
          </w:tcPr>
          <w:p w14:paraId="1D70F3AD" w14:textId="77777777" w:rsidR="00B476C5" w:rsidRPr="001951D7" w:rsidRDefault="00B476C5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1140F51D" w14:textId="77777777" w:rsidR="00B476C5" w:rsidRPr="001951D7" w:rsidRDefault="00B476C5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38C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ใช้เทคนิคพื้นฐานในการระบายสีและการจัดองค์ประกอบได้อย่างเหมาะสม</w:t>
            </w:r>
          </w:p>
        </w:tc>
      </w:tr>
      <w:tr w:rsidR="00B476C5" w:rsidRPr="001951D7" w14:paraId="72DE5A5A" w14:textId="77777777" w:rsidTr="00117FF9">
        <w:tc>
          <w:tcPr>
            <w:tcW w:w="500" w:type="dxa"/>
          </w:tcPr>
          <w:p w14:paraId="451B8FED" w14:textId="77777777" w:rsidR="00B476C5" w:rsidRPr="001951D7" w:rsidRDefault="00B476C5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4D6D3D88" w14:textId="77777777" w:rsidR="00B476C5" w:rsidRPr="001951D7" w:rsidRDefault="00B476C5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38C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ถ่ายทอดความคิด</w:t>
            </w:r>
            <w:r w:rsidRPr="00A33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38C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อารมณ์</w:t>
            </w:r>
            <w:r w:rsidRPr="00A33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338C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และบรรยากาศผ่านผลงานจิตรกรรม</w:t>
            </w:r>
          </w:p>
        </w:tc>
      </w:tr>
      <w:tr w:rsidR="00B476C5" w:rsidRPr="001951D7" w14:paraId="336FCDCF" w14:textId="77777777" w:rsidTr="00117FF9">
        <w:tc>
          <w:tcPr>
            <w:tcW w:w="500" w:type="dxa"/>
          </w:tcPr>
          <w:p w14:paraId="573D27A1" w14:textId="77777777" w:rsidR="00B476C5" w:rsidRPr="001951D7" w:rsidRDefault="00B476C5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60262BEB" w14:textId="77777777" w:rsidR="00B476C5" w:rsidRPr="001951D7" w:rsidRDefault="00B476C5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338C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ประยุกต์ใช้ความรู้และทักษะในการสร้างสรรค์ผลงานที่มีเอกลักษณ์เฉพาะตัว</w:t>
            </w:r>
          </w:p>
        </w:tc>
      </w:tr>
      <w:tr w:rsidR="00B476C5" w:rsidRPr="001951D7" w14:paraId="74479CBF" w14:textId="77777777" w:rsidTr="00117FF9">
        <w:tc>
          <w:tcPr>
            <w:tcW w:w="500" w:type="dxa"/>
          </w:tcPr>
          <w:p w14:paraId="63374634" w14:textId="77777777" w:rsidR="00B476C5" w:rsidRPr="001951D7" w:rsidRDefault="00B476C5" w:rsidP="00117F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51D7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5A8D2815" w14:textId="77777777" w:rsidR="00B476C5" w:rsidRPr="001951D7" w:rsidRDefault="00B476C5" w:rsidP="00117FF9">
            <w:pPr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</w:pPr>
            <w:r w:rsidRPr="00A338C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วิจารณ์สะท้อนคุณค่าของงานจิตรกรรมทั้งของตนเองและผู้อื่น</w:t>
            </w:r>
          </w:p>
        </w:tc>
      </w:tr>
      <w:tr w:rsidR="00B476C5" w:rsidRPr="001951D7" w14:paraId="31A6FB31" w14:textId="77777777" w:rsidTr="00117FF9">
        <w:tc>
          <w:tcPr>
            <w:tcW w:w="9360" w:type="dxa"/>
            <w:gridSpan w:val="2"/>
          </w:tcPr>
          <w:p w14:paraId="7A553389" w14:textId="77777777" w:rsidR="00B476C5" w:rsidRPr="001951D7" w:rsidRDefault="00B476C5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951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</w:tbl>
    <w:p w14:paraId="7A2B8F58" w14:textId="77777777" w:rsidR="005B387B" w:rsidRPr="00B476C5" w:rsidRDefault="005B387B" w:rsidP="00B476C5"/>
    <w:sectPr w:rsidR="005B387B" w:rsidRPr="00B476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7B"/>
    <w:rsid w:val="00257A52"/>
    <w:rsid w:val="0045187E"/>
    <w:rsid w:val="005B387B"/>
    <w:rsid w:val="00653605"/>
    <w:rsid w:val="00B476C5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67493"/>
  <w15:chartTrackingRefBased/>
  <w15:docId w15:val="{DD334566-9A82-4332-AE62-D6837B04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7B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8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8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8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8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8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8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8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8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8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87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87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87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8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8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8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8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8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8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387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8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387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B38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38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8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38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8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8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B476C5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2025-08-31T12:30:00Z</dcterms:created>
  <dcterms:modified xsi:type="dcterms:W3CDTF">2025-09-02T05:40:00Z</dcterms:modified>
</cp:coreProperties>
</file>