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5CF5" w14:textId="3F6EE8B1" w:rsidR="00773903" w:rsidRPr="002938D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38D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คำอธิบายรายวิชาดนตรี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3 </w:t>
      </w:r>
      <w:r w:rsidRPr="002938D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(ศ 2310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2938D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EAD0ED4" w14:textId="77777777" w:rsidR="00773903" w:rsidRPr="002938D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2938D3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2938D3">
        <w:rPr>
          <w:rFonts w:ascii="TH Sarabun New" w:hAnsi="TH Sarabun New" w:cs="TH Sarabun New"/>
          <w:sz w:val="32"/>
          <w:szCs w:val="32"/>
        </w:rPr>
        <w:t xml:space="preserve">3  </w:t>
      </w:r>
      <w:r w:rsidRPr="002938D3">
        <w:rPr>
          <w:rFonts w:ascii="TH Sarabun New" w:hAnsi="TH Sarabun New" w:cs="TH Sarabun New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01E9D2E" w14:textId="5D41B69A" w:rsidR="00773903" w:rsidRPr="00937730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937730">
        <w:rPr>
          <w:rFonts w:ascii="TH Sarabun New" w:eastAsia="Times New Roman" w:hAnsi="TH Sarabun New" w:cs="TH Sarabun New"/>
          <w:sz w:val="32"/>
          <w:szCs w:val="32"/>
        </w:rPr>
        <w:t>0</w:t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937730">
        <w:rPr>
          <w:rFonts w:ascii="TH Sarabun New" w:eastAsia="Times New Roman" w:hAnsi="TH Sarabun New" w:cs="TH Sarabun New"/>
          <w:sz w:val="32"/>
          <w:szCs w:val="32"/>
        </w:rPr>
        <w:t>5</w:t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 xml:space="preserve"> เวลาเรียน  </w:t>
      </w:r>
      <w:r w:rsidRPr="00937730">
        <w:rPr>
          <w:rFonts w:ascii="TH Sarabun New" w:eastAsia="Times New Roman" w:hAnsi="TH Sarabun New" w:cs="TH Sarabun New"/>
          <w:sz w:val="32"/>
          <w:szCs w:val="32"/>
        </w:rPr>
        <w:t>20</w:t>
      </w:r>
      <w:r w:rsidRPr="00937730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14:paraId="5180B019" w14:textId="77777777" w:rsidR="00773903" w:rsidRPr="00937730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937730">
        <w:rPr>
          <w:rFonts w:ascii="TH Sarabun New" w:hAnsi="TH Sarabun New" w:cs="TH Sarabun New"/>
          <w:sz w:val="32"/>
          <w:szCs w:val="32"/>
          <w:cs/>
        </w:rPr>
        <w:tab/>
        <w:t>มีความรู้ความเข้าใจเกี่ยวกับ</w:t>
      </w:r>
      <w:r w:rsidRPr="00937730">
        <w:rPr>
          <w:rFonts w:ascii="TH Sarabun New" w:hAnsi="TH Sarabun New" w:cs="TH Sarabun New"/>
          <w:snapToGrid w:val="0"/>
          <w:sz w:val="32"/>
          <w:szCs w:val="32"/>
          <w:highlight w:val="white"/>
          <w:cs/>
          <w:lang w:eastAsia="th-TH"/>
        </w:rPr>
        <w:t>องค์ประกอบที่ใช้ในงานดนตรี</w:t>
      </w:r>
      <w:r w:rsidRPr="00937730">
        <w:rPr>
          <w:rFonts w:ascii="TH Sarabun New" w:hAnsi="TH Sarabun New" w:cs="TH Sarabun New"/>
          <w:sz w:val="32"/>
          <w:szCs w:val="32"/>
          <w:cs/>
          <w:lang w:eastAsia="zh-CN"/>
        </w:rPr>
        <w:t>เทคนิคและการแสดงออกในการขับร้องและบรรเลงดนตรีเดี่ยวและรวมวงการประพันธ์เพลงในอัตราจังหวะ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H Sarabun New"/>
                <w:iCs/>
                <w:sz w:val="24"/>
                <w:szCs w:val="24"/>
                <w:lang w:eastAsia="zh-CN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H Sarabun New"/>
                  <w:sz w:val="24"/>
                  <w:szCs w:val="24"/>
                  <w:lang w:eastAsia="zh-CN"/>
                </w:rPr>
                <m:t>2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 w:cs="TH Sarabun New"/>
                  <w:sz w:val="24"/>
                  <w:szCs w:val="24"/>
                  <w:lang w:eastAsia="zh-CN"/>
                </w:rPr>
                <m:t>4</m:t>
              </m:r>
            </m:e>
          </m:mr>
        </m:m>
      </m:oMath>
      <w:r w:rsidRPr="00937730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 และ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H Sarabun New"/>
                <w:iCs/>
                <w:sz w:val="24"/>
                <w:szCs w:val="24"/>
                <w:lang w:eastAsia="zh-CN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H Sarabun New"/>
                  <w:sz w:val="24"/>
                  <w:szCs w:val="24"/>
                  <w:lang w:eastAsia="zh-CN"/>
                </w:rPr>
                <m:t>4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 w:cs="TH Sarabun New"/>
                  <w:sz w:val="24"/>
                  <w:szCs w:val="24"/>
                  <w:lang w:eastAsia="zh-CN"/>
                </w:rPr>
                <m:t>4</m:t>
              </m:r>
            </m:e>
          </m:mr>
        </m:m>
      </m:oMath>
      <w:r w:rsidRPr="00937730">
        <w:rPr>
          <w:rFonts w:ascii="TH Sarabun New" w:hAnsi="TH Sarabun New" w:cs="TH Sarabun New"/>
          <w:sz w:val="32"/>
          <w:szCs w:val="32"/>
          <w:highlight w:val="white"/>
          <w:cs/>
          <w:lang w:eastAsia="zh-CN"/>
        </w:rPr>
        <w:t xml:space="preserve">  และวิวัฒนาการของดนตรีแต่ละยุคสมัย                </w:t>
      </w:r>
    </w:p>
    <w:p w14:paraId="50F0865F" w14:textId="77777777" w:rsidR="00773903" w:rsidRPr="00937730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937730">
        <w:rPr>
          <w:rFonts w:ascii="TH Sarabun New" w:hAnsi="TH Sarabun New" w:cs="TH Sarabun New"/>
          <w:sz w:val="32"/>
          <w:szCs w:val="32"/>
          <w:cs/>
        </w:rPr>
        <w:tab/>
        <w:t>สามารถ</w:t>
      </w:r>
      <w:r w:rsidRPr="00937730">
        <w:rPr>
          <w:rFonts w:ascii="TH Sarabun New" w:hAnsi="TH Sarabun New" w:cs="TH Sarabun New"/>
          <w:snapToGrid w:val="0"/>
          <w:sz w:val="32"/>
          <w:szCs w:val="32"/>
          <w:highlight w:val="white"/>
          <w:cs/>
          <w:lang w:eastAsia="th-TH"/>
        </w:rPr>
        <w:t>เปรียบเทียบความแตกต่างระหว่างงานดนตรีของตนเองและผู้อื่น โดยใช้องค์ประกอบที่ใช้ในงานดนตรี</w:t>
      </w:r>
      <w:r w:rsidRPr="00937730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อธิบายเกี่ยวกับอิทธิพลของดนตรีที่มีต่อบุคคลและสังคม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สามารถ</w:t>
      </w:r>
      <w:r w:rsidRPr="00937730">
        <w:rPr>
          <w:rFonts w:ascii="TH Sarabun New" w:hAnsi="TH Sarabun New" w:cs="TH Sarabun New"/>
          <w:sz w:val="32"/>
          <w:szCs w:val="32"/>
          <w:cs/>
        </w:rPr>
        <w:t>นำเสนอหรือจัดการแสดงดนตรีที่เหมาะสมโดยการบูรณาการกับสาระการเรียนรู้อื่นในกลุ่มศิลปะ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highlight w:val="white"/>
          <w:cs/>
          <w:lang w:eastAsia="zh-CN"/>
        </w:rPr>
        <w:t>อภิปรายลักษณะเด่นที่ทำให้งานดนตรีนั้นได้รับการยอมรั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บ</w:t>
      </w:r>
      <w:r w:rsidRPr="006444EB">
        <w:rPr>
          <w:rFonts w:ascii="TH Sarabun New" w:hAnsi="TH Sarabun New" w:cs="TH Sarabun New"/>
          <w:sz w:val="32"/>
          <w:szCs w:val="32"/>
          <w:cs/>
        </w:rPr>
        <w:t>โดยใช้กระบวนการคิด  กระบวนการสืบค้นข้อมูล  และกระบวนการปฏิบัติ</w:t>
      </w:r>
    </w:p>
    <w:p w14:paraId="365FDBCE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937730">
        <w:rPr>
          <w:rFonts w:ascii="TH Sarabun New" w:hAnsi="TH Sarabun New" w:cs="TH Sarabun New"/>
          <w:sz w:val="32"/>
          <w:szCs w:val="32"/>
          <w:cs/>
        </w:rPr>
        <w:tab/>
        <w:t>เห็นคุณค่าและชื่นชมดนตรีที่เป็นมรดกทางวัฒนธรรม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168039E4" w14:textId="77777777" w:rsidR="00773903" w:rsidRPr="00AE33B2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039A151" w14:textId="77777777" w:rsidR="00773903" w:rsidRPr="00AE33B2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E33B2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4DEE70D3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E33B2">
        <w:rPr>
          <w:rFonts w:ascii="TH Sarabun New" w:hAnsi="TH Sarabun New" w:cs="TH Sarabun New"/>
          <w:sz w:val="32"/>
          <w:szCs w:val="32"/>
          <w:cs/>
        </w:rPr>
        <w:tab/>
      </w:r>
      <w:r w:rsidRPr="00AE33B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AE33B2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Pr="00AE33B2">
        <w:rPr>
          <w:rFonts w:ascii="TH Sarabun New" w:hAnsi="TH Sarabun New" w:cs="TH Sarabun New"/>
          <w:sz w:val="32"/>
          <w:szCs w:val="32"/>
          <w:cs/>
        </w:rPr>
        <w:tab/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/1</w:t>
      </w:r>
      <w:r w:rsidRPr="00AE33B2">
        <w:rPr>
          <w:rFonts w:ascii="TH Sarabun New" w:hAnsi="TH Sarabun New" w:cs="TH Sarabun New"/>
          <w:sz w:val="32"/>
          <w:szCs w:val="32"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/2</w:t>
      </w:r>
      <w:r w:rsidRPr="00AE33B2">
        <w:rPr>
          <w:rFonts w:ascii="TH Sarabun New" w:hAnsi="TH Sarabun New" w:cs="TH Sarabun New"/>
          <w:sz w:val="32"/>
          <w:szCs w:val="32"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/3</w:t>
      </w:r>
      <w:r w:rsidRPr="00AE33B2">
        <w:rPr>
          <w:rFonts w:ascii="TH Sarabun New" w:hAnsi="TH Sarabun New" w:cs="TH Sarabun New"/>
          <w:sz w:val="32"/>
          <w:szCs w:val="32"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/4</w:t>
      </w:r>
      <w:r w:rsidRPr="00AE33B2">
        <w:rPr>
          <w:rFonts w:ascii="TH Sarabun New" w:hAnsi="TH Sarabun New" w:cs="TH Sarabun New"/>
          <w:sz w:val="32"/>
          <w:szCs w:val="32"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/5</w:t>
      </w:r>
      <w:r w:rsidRPr="00AE33B2">
        <w:rPr>
          <w:rFonts w:ascii="TH Sarabun New" w:hAnsi="TH Sarabun New" w:cs="TH Sarabun New"/>
          <w:sz w:val="32"/>
          <w:szCs w:val="32"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/6</w:t>
      </w:r>
      <w:r w:rsidRPr="00AE33B2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Pr="00AE33B2">
        <w:rPr>
          <w:rFonts w:ascii="TH Sarabun New" w:hAnsi="TH Sarabun New" w:cs="TH Sarabun New"/>
          <w:sz w:val="32"/>
          <w:szCs w:val="32"/>
          <w:cs/>
        </w:rPr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7</w:t>
      </w:r>
    </w:p>
    <w:p w14:paraId="4F6B24AB" w14:textId="77777777" w:rsidR="00773903" w:rsidRPr="00AE33B2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E33B2">
        <w:rPr>
          <w:rFonts w:ascii="TH Sarabun New" w:hAnsi="TH Sarabun New" w:cs="TH Sarabun New"/>
          <w:sz w:val="32"/>
          <w:szCs w:val="32"/>
          <w:cs/>
        </w:rPr>
        <w:tab/>
      </w:r>
      <w:r w:rsidRPr="00AE33B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AE33B2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Pr="00AE33B2">
        <w:rPr>
          <w:rFonts w:ascii="TH Sarabun New" w:hAnsi="TH Sarabun New" w:cs="TH Sarabun New"/>
          <w:sz w:val="32"/>
          <w:szCs w:val="32"/>
          <w:cs/>
        </w:rPr>
        <w:tab/>
        <w:t>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/1</w:t>
      </w:r>
      <w:r w:rsidRPr="00AE33B2">
        <w:rPr>
          <w:rFonts w:ascii="TH Sarabun New" w:hAnsi="TH Sarabun New" w:cs="TH Sarabun New"/>
          <w:sz w:val="32"/>
          <w:szCs w:val="32"/>
        </w:rPr>
        <w:t>,</w:t>
      </w:r>
      <w:r w:rsidRPr="00AE33B2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Pr="00AE33B2">
        <w:rPr>
          <w:rFonts w:ascii="TH Sarabun New" w:hAnsi="TH Sarabun New" w:cs="TH Sarabun New"/>
          <w:sz w:val="32"/>
          <w:szCs w:val="32"/>
        </w:rPr>
        <w:t>3</w:t>
      </w:r>
      <w:r w:rsidRPr="00AE33B2">
        <w:rPr>
          <w:rFonts w:ascii="TH Sarabun New" w:hAnsi="TH Sarabun New" w:cs="TH Sarabun New"/>
          <w:sz w:val="32"/>
          <w:szCs w:val="32"/>
          <w:cs/>
        </w:rPr>
        <w:t>/2</w:t>
      </w:r>
    </w:p>
    <w:p w14:paraId="5C6AA20A" w14:textId="77777777" w:rsidR="00773903" w:rsidRPr="00AE33B2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E33B2">
        <w:rPr>
          <w:rFonts w:ascii="TH Sarabun New" w:hAnsi="TH Sarabun New" w:cs="TH Sarabun New"/>
          <w:sz w:val="32"/>
          <w:szCs w:val="32"/>
          <w:cs/>
        </w:rPr>
        <w:tab/>
        <w:t xml:space="preserve">รวม  </w:t>
      </w:r>
      <w:r>
        <w:rPr>
          <w:rFonts w:ascii="TH Sarabun New" w:hAnsi="TH Sarabun New" w:cs="TH Sarabun New"/>
          <w:sz w:val="32"/>
          <w:szCs w:val="32"/>
        </w:rPr>
        <w:t>9</w:t>
      </w:r>
      <w:r w:rsidRPr="00AE33B2">
        <w:rPr>
          <w:rFonts w:ascii="TH Sarabun New" w:hAnsi="TH Sarabun New" w:cs="TH Sarabun New"/>
          <w:sz w:val="32"/>
          <w:szCs w:val="32"/>
          <w:cs/>
        </w:rPr>
        <w:t xml:space="preserve">  ตัวชี้วัด        </w:t>
      </w:r>
    </w:p>
    <w:p w14:paraId="01D74562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A8D7BB8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60D027BF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2C91BC6E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6DF68CF8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268AEB19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A69F23A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D7E743D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473E017B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0CBA3CD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F57BA54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393ED9A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4D0EF28E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17C019C" w14:textId="77777777" w:rsidR="00773903" w:rsidRPr="0096677B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1D569737" w14:textId="52507035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517776175"/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โครงสร้างรายวิชาดนตรี 3  (ศ 2310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DF3CEC8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3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D50922B" w14:textId="3A307E42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73903" w14:paraId="267F8229" w14:textId="77777777" w:rsidTr="00952D6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4485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4A58582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B61A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31E436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D5477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196DFE9F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DE5B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4F3648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64FD04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4B5819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73903" w14:paraId="6B619C90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38E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15B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napToGrid w:val="0"/>
                <w:sz w:val="32"/>
                <w:szCs w:val="32"/>
                <w:highlight w:val="white"/>
                <w:cs/>
                <w:lang w:eastAsia="th-TH"/>
              </w:rPr>
              <w:t>องค์ประกอบที่ใช้ในงานดนตรี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B844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7B82D7AD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2EB" w14:textId="77777777" w:rsidR="00773903" w:rsidRDefault="00773903" w:rsidP="00952D6E">
            <w:pPr>
              <w:tabs>
                <w:tab w:val="left" w:pos="28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การเลือกใช้องค์ประกอบและเทคนิคที่ใช้ในการสร้างสรรค์งานดนตรีและศิลปะแขนงอื่น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10F1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B2C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73903" w14:paraId="1205EA14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E7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F1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เทคนิคการขับร้องแล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บรรเลงดนตรี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B89C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2CD6F118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F6F1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>ร้องเพลง  เล่นดนตรีเดี่ยว และรวมวง โดยเน้นเทคนิคการร้อง การเล่น การแสดงออก และคุณภาพเสียง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และเปรียบเทียบความแตกต่างระหว่างงานดนตรีของ ตนเองและผู้อื่น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17F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35B9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46DADDC8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C0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822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การประพันธ์เพลง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DB72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96FA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การประพันธ์เพลงในอัตราจังหวะ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</m:m>
            </m:oMath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และ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</m:m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EA9C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AD4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3391D2BA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88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24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อิทธิพลของดนตรี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DF90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8071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อธิบายเกี่ยวกับอิทธิพลของดนตรีที่มีต่อบุคคลและสังคม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C76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9130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79AE289A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FCF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AB0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 xml:space="preserve">วิวัฒนาการของดนตรีแต่ละยุคสมัย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E4B6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0AA9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ประวัติดนตรีไทยและประวัติดนตรีตะวันตกในยุคสมัยต่างๆ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C8A5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0DD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73903" w14:paraId="694FA5E7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95E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A3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ปัจจัยที่ทำให้งานดนตรีได้รับการยอมรับ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DFC9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4879F783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4019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การนำเสนอหรือจัดการแสดงดนตรีที่เหมาะสมโดยการบูรณาการกับสาระการเรียนรู้อื่นในกลุ่มศิลปะ</w:t>
            </w: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>และอภิปรายลักษณะเด่นที่ทำให้งานดนตรีนั้นได้รับการยอมรั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AF4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DB2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1DB3B983" w14:textId="77777777" w:rsidTr="00952D6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9C871B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F7D7C6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1D8CE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  <w:bookmarkEnd w:id="0"/>
    </w:tbl>
    <w:p w14:paraId="12E09B87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C4EBDAA" w14:textId="77777777" w:rsidR="00773903" w:rsidRDefault="00773903"/>
    <w:sectPr w:rsidR="00773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03"/>
    <w:rsid w:val="00773903"/>
    <w:rsid w:val="00D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58A7"/>
  <w15:chartTrackingRefBased/>
  <w15:docId w15:val="{A90F1567-D3E3-42A4-BEA5-DB027F2D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03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9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03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03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03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03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03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03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03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39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39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39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39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390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3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39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3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3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739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3903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39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3903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7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03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739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39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2025-06-08T05:41:00Z</dcterms:created>
  <dcterms:modified xsi:type="dcterms:W3CDTF">2025-06-08T05:42:00Z</dcterms:modified>
</cp:coreProperties>
</file>