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5028" w14:textId="67248133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คำอธิบายรายวิชาดนตรี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2 </w:t>
      </w: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(ศ 2210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6E6F482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B062A7"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  ภาคเรียนที่  </w:t>
      </w:r>
      <w:r w:rsidRPr="00B062A7">
        <w:rPr>
          <w:rFonts w:ascii="TH Sarabun New" w:hAnsi="TH Sarabun New" w:cs="TH Sarabun New"/>
          <w:sz w:val="32"/>
          <w:szCs w:val="32"/>
        </w:rPr>
        <w:t>2</w:t>
      </w:r>
    </w:p>
    <w:p w14:paraId="753F013B" w14:textId="156AE968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0.5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Pr="00B062A7">
        <w:rPr>
          <w:rFonts w:ascii="TH Sarabun New" w:eastAsia="Times New Roman" w:hAnsi="TH Sarabun New" w:cs="TH Sarabun New"/>
          <w:sz w:val="32"/>
          <w:szCs w:val="32"/>
        </w:rPr>
        <w:t>0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14:paraId="0D1F24C1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115C19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513089">
        <w:rPr>
          <w:rFonts w:ascii="TH Sarabun New" w:hAnsi="TH Sarabun New" w:cs="TH Sarabun New"/>
          <w:sz w:val="32"/>
          <w:szCs w:val="32"/>
          <w:cs/>
        </w:rPr>
        <w:t>อ่าน เขียนร้อง</w:t>
      </w:r>
      <w:r>
        <w:rPr>
          <w:rFonts w:ascii="TH Sarabun New" w:hAnsi="TH Sarabun New" w:cs="TH Sarabun New"/>
          <w:sz w:val="32"/>
          <w:szCs w:val="32"/>
          <w:cs/>
        </w:rPr>
        <w:t>โน้ตไทย</w:t>
      </w:r>
      <w:r w:rsidRPr="00513089">
        <w:rPr>
          <w:rFonts w:ascii="TH Sarabun New" w:hAnsi="TH Sarabun New" w:cs="TH Sarabun New"/>
          <w:sz w:val="32"/>
          <w:szCs w:val="32"/>
          <w:cs/>
        </w:rPr>
        <w:t>และโน้ตสากลที่มีเครื่องหมายแปลงเสียง</w:t>
      </w:r>
      <w:r w:rsidRPr="009558ED">
        <w:rPr>
          <w:rFonts w:ascii="TH Sarabun New" w:hAnsi="TH Sarabun New" w:cs="TH Sarabun New"/>
          <w:sz w:val="32"/>
          <w:szCs w:val="32"/>
          <w:cs/>
        </w:rPr>
        <w:t>ดนตรีในวัฒนธรรมต่างประเทศ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513089">
        <w:rPr>
          <w:rFonts w:ascii="TH Sarabun New" w:hAnsi="TH Sarabun New" w:cs="TH Sarabun New"/>
          <w:sz w:val="32"/>
          <w:szCs w:val="32"/>
          <w:cs/>
        </w:rPr>
        <w:t>องค์ประ</w:t>
      </w:r>
      <w:r>
        <w:rPr>
          <w:rFonts w:ascii="TH Sarabun New" w:hAnsi="TH Sarabun New" w:cs="TH Sarabun New"/>
          <w:sz w:val="32"/>
          <w:szCs w:val="32"/>
          <w:cs/>
        </w:rPr>
        <w:t>กอบของดนตรีจากแหล่งวัฒนธรรม</w:t>
      </w:r>
      <w:r>
        <w:rPr>
          <w:rFonts w:ascii="TH Sarabun New" w:hAnsi="TH Sarabun New" w:cs="TH Sarabun New" w:hint="cs"/>
          <w:sz w:val="32"/>
          <w:szCs w:val="32"/>
          <w:cs/>
        </w:rPr>
        <w:t>ต่างกัน</w:t>
      </w:r>
      <w:r>
        <w:rPr>
          <w:rFonts w:ascii="TH Sarabun New" w:hAnsi="TH Sarabun New" w:cs="TH Sarabun New"/>
          <w:sz w:val="32"/>
          <w:szCs w:val="32"/>
          <w:cs/>
        </w:rPr>
        <w:t>อาชีพต่าง</w:t>
      </w:r>
      <w:r w:rsidRPr="00513089">
        <w:rPr>
          <w:rFonts w:ascii="TH Sarabun New" w:hAnsi="TH Sarabun New" w:cs="TH Sarabun New"/>
          <w:sz w:val="32"/>
          <w:szCs w:val="32"/>
          <w:cs/>
        </w:rPr>
        <w:t>ๆ ที่เกี่ยวข้องกับดนตรีและบทบาทของดนตรีในธุรกิจบันเทิง</w:t>
      </w:r>
    </w:p>
    <w:p w14:paraId="7ED1BE60" w14:textId="77777777" w:rsidR="007A6C20" w:rsidRPr="000E7764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513089">
        <w:rPr>
          <w:rFonts w:ascii="TH Sarabun New" w:hAnsi="TH Sarabun New" w:cs="TH Sarabun New"/>
          <w:sz w:val="32"/>
          <w:szCs w:val="32"/>
          <w:cs/>
        </w:rPr>
        <w:t>ระบุปัจจัยสำคัญที่มีอิทธิพลต่อการสร้างสรรค์งานดนตรีเปรียบเทียบการใช้องค์ประกอบดนตรีที่มาจากวัฒนธรรมต่างกัน</w:t>
      </w:r>
      <w:r w:rsidRPr="009558ED">
        <w:rPr>
          <w:rFonts w:ascii="TH Sarabun New" w:hAnsi="TH Sarabun New" w:cs="TH Sarabun New"/>
          <w:sz w:val="32"/>
          <w:szCs w:val="32"/>
          <w:cs/>
        </w:rPr>
        <w:t>บรรยายอิทธิพลของวัฒนธรรมและเหตุการณ์ในประวัติศาสตร์ที่มีต่อรูปแบบของดนตรีในประเทศไทย</w:t>
      </w:r>
      <w:r w:rsidRPr="00513089">
        <w:rPr>
          <w:rFonts w:ascii="TH Sarabun New" w:hAnsi="TH Sarabun New" w:cs="TH Sarabun New"/>
          <w:sz w:val="32"/>
          <w:szCs w:val="32"/>
          <w:cs/>
        </w:rPr>
        <w:t>ร้องเพลง และเล่นดนตรีเดี่ยวและรวมวง</w:t>
      </w:r>
      <w:r w:rsidRPr="000E7764">
        <w:rPr>
          <w:rFonts w:ascii="TH Sarabun New" w:hAnsi="TH Sarabun New" w:cs="TH Sarabun New"/>
          <w:sz w:val="32"/>
          <w:szCs w:val="32"/>
          <w:cs/>
        </w:rPr>
        <w:t>โดยใช้กระบวนการคิด  กระบวนการสืบค้นข้อมูล  และกระบวนการปฏิบัติ</w:t>
      </w:r>
    </w:p>
    <w:p w14:paraId="4F8166E7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เห็นคุณค่าและชื่นชมงาน</w:t>
      </w:r>
      <w:r>
        <w:rPr>
          <w:rFonts w:ascii="TH Sarabun New" w:hAnsi="TH Sarabun New" w:cs="TH Sarabun New" w:hint="cs"/>
          <w:sz w:val="32"/>
          <w:szCs w:val="32"/>
          <w:cs/>
        </w:rPr>
        <w:t>ดนตรี</w:t>
      </w:r>
      <w:r w:rsidRPr="000E7764">
        <w:rPr>
          <w:rFonts w:ascii="TH Sarabun New" w:hAnsi="TH Sarabun New" w:cs="TH Sarabun New"/>
          <w:sz w:val="32"/>
          <w:szCs w:val="32"/>
          <w:cs/>
        </w:rPr>
        <w:t>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325599D7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8FB927E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062FA6E5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>
        <w:rPr>
          <w:rFonts w:ascii="TH Sarabun New" w:hAnsi="TH Sarabun New" w:cs="TH Sarabun New"/>
          <w:sz w:val="32"/>
          <w:szCs w:val="32"/>
          <w:cs/>
        </w:rPr>
        <w:tab/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/1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/2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/3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/4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/5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>
        <w:rPr>
          <w:rFonts w:ascii="TH Sarabun New" w:hAnsi="TH Sarabun New" w:cs="TH Sarabun New"/>
          <w:sz w:val="32"/>
          <w:szCs w:val="32"/>
          <w:cs/>
        </w:rPr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7</w:t>
      </w:r>
    </w:p>
    <w:p w14:paraId="6D225EBA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>
        <w:rPr>
          <w:rFonts w:ascii="TH Sarabun New" w:hAnsi="TH Sarabun New" w:cs="TH Sarabun New"/>
          <w:sz w:val="32"/>
          <w:szCs w:val="32"/>
          <w:cs/>
        </w:rPr>
        <w:tab/>
        <w:t>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/1</w:t>
      </w:r>
      <w:r w:rsidRPr="00B062A7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hAnsi="TH Sarabun New" w:cs="TH Sarabun New"/>
          <w:sz w:val="32"/>
          <w:szCs w:val="32"/>
        </w:rPr>
        <w:t>2</w:t>
      </w:r>
      <w:r w:rsidRPr="00B062A7">
        <w:rPr>
          <w:rFonts w:ascii="TH Sarabun New" w:hAnsi="TH Sarabun New" w:cs="TH Sarabun New"/>
          <w:sz w:val="32"/>
          <w:szCs w:val="32"/>
          <w:cs/>
        </w:rPr>
        <w:t>/2</w:t>
      </w:r>
    </w:p>
    <w:p w14:paraId="5A9906F8" w14:textId="77777777" w:rsidR="007A6C20" w:rsidRPr="009558ED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9558E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  9  ตัวชี้วัด        </w:t>
      </w:r>
    </w:p>
    <w:p w14:paraId="3BAD4C9C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0260C176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4EA759A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1AE7575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CDCD22F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E783642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04C64C02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65EADE3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941AA0B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72533E6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944D878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1314C3C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B466F11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81FADC6" w14:textId="77777777" w:rsidR="007A6C20" w:rsidRPr="00B062A7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25A7385" w14:textId="411CFE20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โครงสร้างรายวิชาดนตรี 2  (ศ 2210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30EB96B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36EBFA57" w14:textId="64459B7E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A6C20" w14:paraId="0126DE4A" w14:textId="77777777" w:rsidTr="00F56C11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FA57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25AC63A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712A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0141BA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51D2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3DECFC79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E7F7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268D5D23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ADE2F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A7C1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A6C20" w14:paraId="1AE28D1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7A40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BA06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  ร้องโน้ตไทย และโน้ตสากล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624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7461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อ่าน เขียนร้องโน้ตสากลที่มีเครื่องหมายแปลงเสียง และโน้ตเพลงไทยอัตราจังหวะสองชั้น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63C9" w14:textId="709F6264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8DA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A6C20" w14:paraId="7B2094D3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F7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33A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ร้องและบรรเลงดนตรี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9998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FED6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เทคนิคการร้องและบรรเลงดนตรี  ทั้งเดี่ยวและรวมวง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2E6F" w14:textId="5100FEDC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F3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0EB2BA62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4F60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DEE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การประเมินความสามารถทางดนตรี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2E1F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70D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 พัฒนาการทักษะทางดนตรีของตนเอง หลังจากการฝึกปฏิบัติ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B4C1" w14:textId="2255A0A8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317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6BA9CAA8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FE8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01A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การสร้างสรรค์บทเพลง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DBCD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1E8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ระบุปัจจัยสำคัญที่มีอิทธิพลต่อการสร้างสรรค์งานดนตรี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7086" w14:textId="25A25433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6B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3F0ADE83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905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0A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บทบาทและอิทธิพลของดนตรีในวัฒนธรรม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4328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4DA34E77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0D060BAB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3BFA49D5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3863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บรรยาย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บทบาทของดนตรีในธุรกิจบันเทิงและ</w:t>
            </w: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อิทธิพลของดนตรีในวัฒนธรรมไทย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วัฒนธรรมต่างประเทศ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6CB" w14:textId="09ADA4DF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B8D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A6C20" w14:paraId="10CBD58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1478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101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อารมณ์และความรู้สึกในบทเพลง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7329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FA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บรรยายอารมณ์ของเพลงและความรู้สึกที่มีต่อ</w:t>
            </w:r>
          </w:p>
          <w:p w14:paraId="0DA850A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บทเพลงที่ฟัง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792E" w14:textId="7B50D07C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10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57D41E8A" w14:textId="77777777" w:rsidTr="00F56C11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CAEFF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577E1" w14:textId="02FC52F6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4CAC7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656607CE" w14:textId="77777777" w:rsidR="007A6C20" w:rsidRDefault="007A6C20"/>
    <w:sectPr w:rsidR="007A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20"/>
    <w:rsid w:val="00754CAF"/>
    <w:rsid w:val="007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25DF"/>
  <w15:chartTrackingRefBased/>
  <w15:docId w15:val="{174FB5F0-21C7-435D-B0B2-1FE7A4B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20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6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C20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C20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C20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C20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20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C20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C20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6C2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6C2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6C2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6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6C2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6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6C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6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6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A6C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6C20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6C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6C20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A6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C20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A6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6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2025-06-11T03:57:00Z</dcterms:created>
  <dcterms:modified xsi:type="dcterms:W3CDTF">2025-06-11T04:03:00Z</dcterms:modified>
</cp:coreProperties>
</file>