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59EA5" w14:textId="7A84B28D" w:rsidR="00625CCD" w:rsidRDefault="00625CCD" w:rsidP="0082440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>โครงสร้างรายวิชาดนตรี 1  (ศ 2110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5F141E1E" w14:textId="77777777" w:rsidR="00625CCD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 New" w:hAnsi="TH Sarabun New" w:cs="TH Sarabun New"/>
          <w:sz w:val="32"/>
          <w:szCs w:val="32"/>
        </w:rPr>
        <w:t xml:space="preserve">1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ภาคเรียนที่  </w:t>
      </w:r>
      <w:r>
        <w:rPr>
          <w:rFonts w:ascii="TH Sarabun New" w:hAnsi="TH Sarabun New" w:cs="TH Sarabun New"/>
          <w:sz w:val="32"/>
          <w:szCs w:val="32"/>
        </w:rPr>
        <w:t>1</w:t>
      </w:r>
    </w:p>
    <w:p w14:paraId="21D4609B" w14:textId="0C3F69F7" w:rsidR="00625CCD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0.5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 หน่วยกิต</w:t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   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เวลาเรียน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2</w:t>
      </w:r>
      <w:r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4"/>
        <w:gridCol w:w="1417"/>
        <w:gridCol w:w="4112"/>
        <w:gridCol w:w="1134"/>
        <w:gridCol w:w="992"/>
      </w:tblGrid>
      <w:tr w:rsidR="00625CCD" w14:paraId="6D6D93CF" w14:textId="77777777" w:rsidTr="00F56C11">
        <w:trPr>
          <w:trHeight w:val="1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8AEFE0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  <w:p w14:paraId="4C214ED9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DAB905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45F8B4A8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376194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74A74EB8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3CEAC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489C70A1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99A9A7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เวลาเรียน</w:t>
            </w:r>
            <w:r w:rsidRPr="00D06CC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0E4B5B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25CCD" w14:paraId="250C8155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5D6B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9707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</w:rPr>
              <w:t>อ่าน เขียน ร้องโน้ตไทยและโน้ตสากล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DA7B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931A" w14:textId="77777777" w:rsidR="00625CCD" w:rsidRDefault="00625CCD" w:rsidP="00F56C11">
            <w:pPr>
              <w:tabs>
                <w:tab w:val="left" w:pos="288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</w:rPr>
              <w:t>อ่าน เขียน ร้องโน้ตไทย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อัตราจังหวะสองชั้น</w:t>
            </w:r>
          </w:p>
          <w:p w14:paraId="13E00E03" w14:textId="77777777" w:rsidR="00625CCD" w:rsidRDefault="00625CCD" w:rsidP="00F56C11">
            <w:pPr>
              <w:tabs>
                <w:tab w:val="left" w:pos="28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</w:rPr>
              <w:t>อ่าน เขียน ร้องโน้ต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สากล ในกุญแจซอลและฟา ของบันไดเสียง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C Major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3A19" w14:textId="7B4E5105" w:rsidR="00625CCD" w:rsidRDefault="00625CCD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7C9D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625CCD" w14:paraId="228A3266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5BBD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54E6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ประเภทของวงดนตรี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E37C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BD0C" w14:textId="77777777" w:rsidR="00625CCD" w:rsidRDefault="00625CCD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ประเภทของวงดนตรี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ไทย สากลและพื้นเมือง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6D9F" w14:textId="08A663B6" w:rsidR="00625CCD" w:rsidRDefault="00625CCD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34C5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625CCD" w14:paraId="27315744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3BD0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5C5A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องค์ประกอบของดนตรีในแต่ละวัฒนธรรม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AE9B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35D7" w14:textId="77777777" w:rsidR="00625CCD" w:rsidRDefault="00625CCD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spacing w:val="-6"/>
                <w:sz w:val="32"/>
                <w:szCs w:val="32"/>
                <w:highlight w:val="white"/>
                <w:cs/>
                <w:lang w:eastAsia="th-TH"/>
              </w:rPr>
              <w:t>ระบุความหลากหลายขององค์ประกอบ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ดนตรีในวัฒนธรรมต่างกัน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6886" w14:textId="65FAED28" w:rsidR="00625CCD" w:rsidRDefault="00625CCD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BA6B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625CCD" w14:paraId="0BE8CBB6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8E9E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FEBD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การร้องเพลง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9377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  <w:p w14:paraId="5A7F3158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D323" w14:textId="77777777" w:rsidR="00625CCD" w:rsidRDefault="00625CCD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การร้องเพลงพื้นบ้าน บทเพลงปลุกใจ เพลงไทยเดิม  เพลงประสานเสียง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แนวเพลงรูปแบบ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ABA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เพลงประกอบการเต้นรำ  และการบรรเลงเครื่องดนตรีประกอบการร้อง</w:t>
            </w:r>
            <w:r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 xml:space="preserve"> สามารถบำรุงรักษาเครื่องดนตรีอย่างระมัดระวังและรับผิดชอบ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BB35" w14:textId="661437BF" w:rsidR="00625CCD" w:rsidRDefault="00625CCD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C3C3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625CCD" w14:paraId="274AB0CF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BD9C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083B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อิทธิพลของดนตรีที่มีต่อสังคมไทย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6AF8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7407" w14:textId="77777777" w:rsidR="00625CCD" w:rsidRDefault="00625CCD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อธิบายบทบาทความสัมพันธ์และอิทธิพลของดนตรีที่มีต่อสังคมไทย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F268" w14:textId="3FC70204" w:rsidR="00625CCD" w:rsidRDefault="00625CCD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4CA8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625CCD" w14:paraId="7D7C832A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BEA0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00A0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เปรียบเทียบ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อารมณ์ความรู้สึกในการฟังดนตรี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E7C0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  <w:p w14:paraId="400A5A43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  <w:p w14:paraId="683587F1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186B" w14:textId="77777777" w:rsidR="00625CCD" w:rsidRDefault="00625CCD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เปรียบเทียบและแสดงความคิดเห็นของอารมณ์ความรู้สึกในการฟังดนตรีแต่ละประเภทที่มาจากวัฒนธรรมที่ต่างก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A1FA" w14:textId="68CACA51" w:rsidR="00625CCD" w:rsidRDefault="00625CCD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DD3F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625CCD" w14:paraId="399CAC91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D4D3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7226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การประเมินคุณภาพงานดนตรี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114B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3CE5" w14:textId="77777777" w:rsidR="00625CCD" w:rsidRDefault="00625CCD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การประเมินคุณภาพของงานดนตรีด้านเนื้อหา  ด้านเสียงและด้านองค์ประกอบดนตรี  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ด้วยเกณฑ์สำหรับประเมินคุณภาพ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DE15" w14:textId="604F6021" w:rsidR="00625CCD" w:rsidRDefault="00625CCD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8AA4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625CCD" w14:paraId="4ECE3191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FB3C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0E5A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การนำเสนอ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งานดนตรี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7F92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B497" w14:textId="77777777" w:rsidR="00625CCD" w:rsidRDefault="00625CCD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นำเสนอตัวอย่างเพลงที่ตนเองชื่นชอบ และอภิปรายลักษณะเด่นที่ทำให้งานนั้นน่าชื่นชม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F9AC" w14:textId="6D427253" w:rsidR="00625CCD" w:rsidRDefault="00625CCD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0CC8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625CCD" w14:paraId="727FDB82" w14:textId="77777777" w:rsidTr="00F56C11">
        <w:trPr>
          <w:trHeight w:val="31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506A81" w14:textId="77777777" w:rsidR="00625CCD" w:rsidRDefault="00625CCD" w:rsidP="00F56C11">
            <w:pPr>
              <w:tabs>
                <w:tab w:val="left" w:pos="700"/>
                <w:tab w:val="left" w:pos="1008"/>
              </w:tabs>
              <w:spacing w:after="0" w:line="228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12C71B" w14:textId="1AAD5C17" w:rsidR="00625CCD" w:rsidRDefault="00625CCD" w:rsidP="00F56C11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6D3465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</w:tr>
    </w:tbl>
    <w:p w14:paraId="55BCFFF5" w14:textId="77777777" w:rsidR="00625CCD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</w:p>
    <w:sectPr w:rsidR="00625C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CD"/>
    <w:rsid w:val="00625CCD"/>
    <w:rsid w:val="00754CAF"/>
    <w:rsid w:val="0082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9851"/>
  <w15:chartTrackingRefBased/>
  <w15:docId w15:val="{8392948C-255A-4882-8A05-53644C8D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CCD"/>
    <w:pPr>
      <w:spacing w:line="259" w:lineRule="auto"/>
    </w:pPr>
    <w:rPr>
      <w:rFonts w:eastAsia="Angsana New" w:hAnsi="Angsana New" w:cs="Angsan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5C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C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CCD"/>
    <w:pPr>
      <w:keepNext/>
      <w:keepLines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CCD"/>
    <w:pPr>
      <w:keepNext/>
      <w:keepLines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CCD"/>
    <w:pPr>
      <w:keepNext/>
      <w:keepLines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CCD"/>
    <w:pPr>
      <w:keepNext/>
      <w:keepLines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CCD"/>
    <w:pPr>
      <w:keepNext/>
      <w:keepLines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CCD"/>
    <w:pPr>
      <w:keepNext/>
      <w:keepLines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CCD"/>
    <w:pPr>
      <w:keepNext/>
      <w:keepLines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25CC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25CC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25CC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25C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25CC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25C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25CC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25C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25C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5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25CC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25CCD"/>
    <w:pPr>
      <w:numPr>
        <w:ilvl w:val="1"/>
      </w:numPr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25CC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25CCD"/>
    <w:pPr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25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CCD"/>
    <w:pPr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625C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25C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5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2025-06-11T04:09:00Z</dcterms:created>
  <dcterms:modified xsi:type="dcterms:W3CDTF">2025-06-11T04:09:00Z</dcterms:modified>
</cp:coreProperties>
</file>