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30A0" w14:textId="77777777" w:rsidR="002927D2" w:rsidRPr="00651CBF" w:rsidRDefault="002927D2" w:rsidP="002927D2">
      <w:pPr>
        <w:spacing w:after="0" w:line="240" w:lineRule="auto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07347457"/>
      <w:r w:rsidRPr="00651CB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927D2" w:rsidRPr="00651CBF" w14:paraId="2367475C" w14:textId="77777777" w:rsidTr="00754C26">
        <w:trPr>
          <w:jc w:val="center"/>
        </w:trPr>
        <w:tc>
          <w:tcPr>
            <w:tcW w:w="9639" w:type="dxa"/>
            <w:gridSpan w:val="3"/>
          </w:tcPr>
          <w:p w14:paraId="42F746E3" w14:textId="77777777" w:rsidR="002927D2" w:rsidRPr="00F413D3" w:rsidRDefault="002927D2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207344976"/>
            <w:r w:rsidRPr="00F413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32223  </w:t>
            </w:r>
            <w:r w:rsidRPr="00F413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เคมี</w:t>
            </w: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2927D2" w:rsidRPr="00651CBF" w14:paraId="62A5762C" w14:textId="77777777" w:rsidTr="00754C26">
        <w:trPr>
          <w:jc w:val="center"/>
        </w:trPr>
        <w:tc>
          <w:tcPr>
            <w:tcW w:w="3119" w:type="dxa"/>
          </w:tcPr>
          <w:p w14:paraId="4C29668B" w14:textId="77777777" w:rsidR="002927D2" w:rsidRPr="00651CBF" w:rsidRDefault="002927D2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B4FBF54" w14:textId="77777777" w:rsidR="002927D2" w:rsidRPr="00651CBF" w:rsidRDefault="002927D2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D6BFBBD" w14:textId="77777777" w:rsidR="002927D2" w:rsidRPr="00651CBF" w:rsidRDefault="002927D2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2927D2" w:rsidRPr="00651CBF" w14:paraId="1C1C5D61" w14:textId="77777777" w:rsidTr="00754C26">
        <w:trPr>
          <w:jc w:val="center"/>
        </w:trPr>
        <w:tc>
          <w:tcPr>
            <w:tcW w:w="3119" w:type="dxa"/>
          </w:tcPr>
          <w:p w14:paraId="00B36136" w14:textId="77777777" w:rsidR="002927D2" w:rsidRPr="00651CBF" w:rsidRDefault="002927D2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CA50551" w14:textId="77777777" w:rsidR="002927D2" w:rsidRPr="00651CBF" w:rsidRDefault="002927D2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61C9F72D" w14:textId="77777777" w:rsidR="002927D2" w:rsidRPr="00651CBF" w:rsidRDefault="002927D2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1"/>
    </w:tbl>
    <w:p w14:paraId="07371886" w14:textId="77777777" w:rsidR="002927D2" w:rsidRPr="00651CBF" w:rsidRDefault="002927D2" w:rsidP="002927D2">
      <w:pPr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83"/>
        <w:gridCol w:w="942"/>
        <w:gridCol w:w="4501"/>
        <w:gridCol w:w="904"/>
        <w:gridCol w:w="961"/>
      </w:tblGrid>
      <w:tr w:rsidR="002927D2" w:rsidRPr="00F413D3" w14:paraId="0BA27DE7" w14:textId="77777777" w:rsidTr="00754C26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7B48EB0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7345038"/>
            <w:bookmarkStart w:id="3" w:name="_Hlk207345054"/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14D2F71E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7C5EF311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01" w:type="dxa"/>
            <w:shd w:val="clear" w:color="auto" w:fill="D9D9D9" w:themeFill="background1" w:themeFillShade="D9"/>
            <w:vAlign w:val="center"/>
          </w:tcPr>
          <w:p w14:paraId="619FC3B7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9243D17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0E486DA1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2"/>
      <w:tr w:rsidR="002927D2" w:rsidRPr="00F413D3" w14:paraId="6069D4FA" w14:textId="77777777" w:rsidTr="00754C26">
        <w:trPr>
          <w:jc w:val="center"/>
        </w:trPr>
        <w:tc>
          <w:tcPr>
            <w:tcW w:w="743" w:type="dxa"/>
          </w:tcPr>
          <w:p w14:paraId="73C4B42C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83" w:type="dxa"/>
          </w:tcPr>
          <w:p w14:paraId="5C40F119" w14:textId="77777777" w:rsidR="002927D2" w:rsidRPr="00F413D3" w:rsidRDefault="002927D2" w:rsidP="00754C2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แก๊ส</w:t>
            </w:r>
          </w:p>
        </w:tc>
        <w:tc>
          <w:tcPr>
            <w:tcW w:w="942" w:type="dxa"/>
          </w:tcPr>
          <w:p w14:paraId="426E2253" w14:textId="77777777" w:rsidR="002927D2" w:rsidRPr="00F413D3" w:rsidRDefault="002927D2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1 - 6</w:t>
            </w:r>
          </w:p>
        </w:tc>
        <w:tc>
          <w:tcPr>
            <w:tcW w:w="4501" w:type="dxa"/>
          </w:tcPr>
          <w:p w14:paraId="1627A69E" w14:textId="77777777" w:rsidR="002927D2" w:rsidRPr="00F413D3" w:rsidRDefault="002927D2" w:rsidP="00754C26">
            <w:pPr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ab/>
              <w:t>พฤติกรรมของแก๊ส และความสัมพันธ์ระหว่างปริมาตร ความดัน และอุณหภูมิของแก๊ส อธิบายได้ด้วยกฎของบอยล์ กฎของชาร์ล กฎของเกย์-ลูสแซก และกฎรวมแก๊ส ซึ่งสามารถนำมาใช้ในการคำนวณปริมาตร ความดัน หรืออุณหภูมิของแก๊สที่ภาวะต่าง ๆ ได้</w:t>
            </w:r>
          </w:p>
          <w:p w14:paraId="0A2FB46C" w14:textId="77777777" w:rsidR="002927D2" w:rsidRPr="00F413D3" w:rsidRDefault="002927D2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ความสัมพันธ์ระหว่างปริมาตร และจำนวนโมล หรือมวลของแก๊ส อธิบายความสัมพันธ์ได้ด้วยกฎอาโวกาโดร สำหรับความสัมพันธ์ระหว่างปริมาตร ความดัน อุณหภูมิ และจำนวนโมลของแก๊ส อธิบายได้ด้วยกฎแก๊สอุดมคติ ซึ่งสามารถนำมาใช้ในการคำนวณและการอธิบายการเปลี่ยนแปลงที่เกี่ยวข้องกับจำนวนโมลของแก๊สที่ภาวะต่าง ๆ ได้</w:t>
            </w:r>
          </w:p>
        </w:tc>
        <w:tc>
          <w:tcPr>
            <w:tcW w:w="904" w:type="dxa"/>
            <w:vAlign w:val="center"/>
          </w:tcPr>
          <w:p w14:paraId="63294F7A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1" w:type="dxa"/>
            <w:vAlign w:val="center"/>
          </w:tcPr>
          <w:p w14:paraId="42DAD6A8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2927D2" w:rsidRPr="00F413D3" w14:paraId="3DD89293" w14:textId="77777777" w:rsidTr="00754C26">
        <w:trPr>
          <w:jc w:val="center"/>
        </w:trPr>
        <w:tc>
          <w:tcPr>
            <w:tcW w:w="743" w:type="dxa"/>
          </w:tcPr>
          <w:p w14:paraId="571C74E1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83" w:type="dxa"/>
          </w:tcPr>
          <w:p w14:paraId="79BCB174" w14:textId="77777777" w:rsidR="002927D2" w:rsidRPr="00F413D3" w:rsidRDefault="002927D2" w:rsidP="00754C2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อัตราการเกิดปฏิกิริยาเคมี</w:t>
            </w:r>
          </w:p>
        </w:tc>
        <w:tc>
          <w:tcPr>
            <w:tcW w:w="942" w:type="dxa"/>
          </w:tcPr>
          <w:p w14:paraId="56F0A78D" w14:textId="77777777" w:rsidR="002927D2" w:rsidRPr="00F413D3" w:rsidRDefault="002927D2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7 - 11</w:t>
            </w:r>
          </w:p>
        </w:tc>
        <w:tc>
          <w:tcPr>
            <w:tcW w:w="4501" w:type="dxa"/>
          </w:tcPr>
          <w:p w14:paraId="6958A22A" w14:textId="77777777" w:rsidR="002927D2" w:rsidRPr="00F413D3" w:rsidRDefault="002927D2" w:rsidP="00754C26">
            <w:pPr>
              <w:rPr>
                <w:rFonts w:ascii="TH SarabunPSK" w:hAnsi="TH SarabunPSK" w:cs="TH SarabunPSK"/>
                <w:spacing w:val="10"/>
                <w:sz w:val="32"/>
                <w:szCs w:val="32"/>
              </w:rPr>
            </w:pPr>
            <w:r w:rsidRPr="00F413D3">
              <w:rPr>
                <w:spacing w:val="10"/>
                <w:sz w:val="32"/>
                <w:szCs w:val="32"/>
                <w:cs/>
              </w:rPr>
              <w:tab/>
            </w:r>
            <w:r w:rsidRPr="00F413D3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ปฏิกิริยาเคมีแต่ละปฏิกิริยามีอัตราก</w:t>
            </w:r>
            <w:r w:rsidRPr="00F413D3">
              <w:rPr>
                <w:rFonts w:ascii="TH SarabunPSK" w:hAnsi="TH SarabunPSK" w:cs="TH SarabunPSK" w:hint="cs"/>
                <w:spacing w:val="10"/>
                <w:sz w:val="32"/>
                <w:szCs w:val="32"/>
                <w:cs/>
              </w:rPr>
              <w:t>การ</w:t>
            </w:r>
            <w:r w:rsidRPr="00F413D3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กิดปฏิกิริยาเคมีต่างกัน โดยอาจวัดจากการลดลงของสารตั้งต้นหรือการเพิ่มขึ้นของผลิตภัณฑ์ต่อหนึ่งหน่วยเวลา และหารด้วยเลขสัมประสิทธิ์ของสารนั้น</w:t>
            </w:r>
            <w:r w:rsidRPr="00F413D3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Pr="00F413D3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ๆ</w:t>
            </w:r>
            <w:r w:rsidRPr="00F413D3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Pr="00F413D3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ในสมการเคมี เพื่อให้ได้อัตราการกิดปฏิกิริยาเคมีที่เท่ากันไม่ว่าจะเป็นการวัดจากสารตั้งต้นหรือผลิตภัณฑ์</w:t>
            </w:r>
          </w:p>
          <w:p w14:paraId="08520C37" w14:textId="77777777" w:rsidR="002927D2" w:rsidRPr="00F413D3" w:rsidRDefault="002927D2" w:rsidP="00754C26">
            <w:pPr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อัตราการเกิดปฏิกิริยาเคมีของสารหนึ่ง ๆ ขึ้นอยู่กับความเข้มข้น พื้นที่ผิว อุณหภูมิ ตัวเร่งและตัวหน่วงปฏิกิริยา นอกจากนี้อัตราการเกิดปฏิกิริยาเคมียังขึ้นอยู่กับชนิดของสารที่ทำปฏิกิริยาด้วย</w:t>
            </w:r>
          </w:p>
        </w:tc>
        <w:tc>
          <w:tcPr>
            <w:tcW w:w="904" w:type="dxa"/>
            <w:vAlign w:val="center"/>
          </w:tcPr>
          <w:p w14:paraId="4EAB3D1F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  <w:vAlign w:val="center"/>
          </w:tcPr>
          <w:p w14:paraId="1A54AF5F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</w:tr>
      <w:tr w:rsidR="002927D2" w:rsidRPr="00F413D3" w14:paraId="37B3EB87" w14:textId="77777777" w:rsidTr="00754C26">
        <w:trPr>
          <w:jc w:val="center"/>
        </w:trPr>
        <w:tc>
          <w:tcPr>
            <w:tcW w:w="743" w:type="dxa"/>
          </w:tcPr>
          <w:p w14:paraId="387BDAAF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</w:p>
        </w:tc>
        <w:tc>
          <w:tcPr>
            <w:tcW w:w="1583" w:type="dxa"/>
          </w:tcPr>
          <w:p w14:paraId="028137C8" w14:textId="77777777" w:rsidR="002927D2" w:rsidRPr="00F413D3" w:rsidRDefault="002927D2" w:rsidP="00754C26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สมดุลเคมี</w:t>
            </w:r>
          </w:p>
        </w:tc>
        <w:tc>
          <w:tcPr>
            <w:tcW w:w="942" w:type="dxa"/>
          </w:tcPr>
          <w:p w14:paraId="32459CB8" w14:textId="77777777" w:rsidR="002927D2" w:rsidRPr="00F413D3" w:rsidRDefault="002927D2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12 - 17</w:t>
            </w:r>
          </w:p>
        </w:tc>
        <w:tc>
          <w:tcPr>
            <w:tcW w:w="4501" w:type="dxa"/>
          </w:tcPr>
          <w:p w14:paraId="339A0701" w14:textId="77777777" w:rsidR="002927D2" w:rsidRPr="00F413D3" w:rsidRDefault="002927D2" w:rsidP="00754C26">
            <w:pPr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ปฏิกิริยาเคมีที่สามารถดำเนินไปข้างหน้าและย้อนกลับได้ เรียกว่า ปฏิกิริยาผันกลับได้ เมื่อปฏิกิริยาดำเนินไปความเข้มข้นของสารตั้งต้น และอัตราการเกิดปฏิกิริยาไปข้างหน้าจะลดลง ส่วนความเข้มข้นของผลิตภัณฑ์และอัตราการเกิดปฏิกิริยาย้อนกลับจะเพิ่มขึ้น เมื่ออัตราการเกิดปฏิกิริยาไปข้างหน้าเท่ากับอัตราการเกิดปฏิกิริยาย้อนกลับ ระบบจะอยู่ในภาวะสมดุลที่มีความเข้มข้นของสารตั้งต้นและผลิตภัณฑ์คงที่เรียกว่า สมดุลพลวัต</w:t>
            </w:r>
          </w:p>
          <w:p w14:paraId="370B78C5" w14:textId="77777777" w:rsidR="002927D2" w:rsidRPr="00F413D3" w:rsidRDefault="002927D2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ณ ภาวะสมดุล ความสัมพันธ์ระหว่างความเข้มข้นของผลิตภัณฑ์กับสารตั้งต้น แสดงได้ด้วยค่าคงที่สมดุล ซึ่งเป็นค่าคงที่ ณ อุณหภูมิหนึ่ง</w:t>
            </w:r>
          </w:p>
          <w:p w14:paraId="4E24FB60" w14:textId="77777777" w:rsidR="002927D2" w:rsidRPr="00F413D3" w:rsidRDefault="002927D2" w:rsidP="00754C26">
            <w:pPr>
              <w:ind w:left="17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เมื่อระบบที่อยู่ในภาวะสมดุลถูกรบกวน โดยการเปลี่ยนแปลงความเข้มข้นของสาร ความดัน หรืออุณหภูมิระบบจะเกิดการเปลี่ยนแปลงเพื่อเข้าสู่ภาวะสมดุลอีกครั้งตามหลักของเลอชาเตอลิเอ</w:t>
            </w:r>
            <w:r w:rsidRPr="00F413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</w:t>
            </w:r>
            <w:r w:rsidRPr="00F413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การเปลี่ยนแปลงอุณหภูมิมีผลทําให้ค่าคงที่สมดุลเปลี่ยนแปลง</w:t>
            </w:r>
          </w:p>
        </w:tc>
        <w:tc>
          <w:tcPr>
            <w:tcW w:w="904" w:type="dxa"/>
            <w:vAlign w:val="center"/>
          </w:tcPr>
          <w:p w14:paraId="7BCC7B98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1" w:type="dxa"/>
            <w:vAlign w:val="center"/>
          </w:tcPr>
          <w:p w14:paraId="6EAE81BC" w14:textId="77777777" w:rsidR="002927D2" w:rsidRPr="00F413D3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</w:tr>
      <w:tr w:rsidR="002927D2" w:rsidRPr="002927D2" w14:paraId="221E5CCE" w14:textId="77777777" w:rsidTr="00754C26">
        <w:trPr>
          <w:jc w:val="center"/>
        </w:trPr>
        <w:tc>
          <w:tcPr>
            <w:tcW w:w="7769" w:type="dxa"/>
            <w:gridSpan w:val="4"/>
          </w:tcPr>
          <w:p w14:paraId="0C5F78FB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4" w:type="dxa"/>
            <w:vAlign w:val="center"/>
          </w:tcPr>
          <w:p w14:paraId="45B0EDFB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61" w:type="dxa"/>
            <w:vAlign w:val="center"/>
          </w:tcPr>
          <w:p w14:paraId="2FA683E3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2927D2" w:rsidRPr="002927D2" w14:paraId="65B172B8" w14:textId="77777777" w:rsidTr="00754C26">
        <w:trPr>
          <w:jc w:val="center"/>
        </w:trPr>
        <w:tc>
          <w:tcPr>
            <w:tcW w:w="7769" w:type="dxa"/>
            <w:gridSpan w:val="4"/>
          </w:tcPr>
          <w:p w14:paraId="01DB0D4D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4" w:type="dxa"/>
            <w:vAlign w:val="center"/>
          </w:tcPr>
          <w:p w14:paraId="4B99FADE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61" w:type="dxa"/>
            <w:vAlign w:val="center"/>
          </w:tcPr>
          <w:p w14:paraId="6D3A03D2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2927D2" w:rsidRPr="002927D2" w14:paraId="27CF6913" w14:textId="77777777" w:rsidTr="00754C26">
        <w:trPr>
          <w:jc w:val="center"/>
        </w:trPr>
        <w:tc>
          <w:tcPr>
            <w:tcW w:w="7769" w:type="dxa"/>
            <w:gridSpan w:val="4"/>
          </w:tcPr>
          <w:p w14:paraId="638AD82E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  <w:vAlign w:val="center"/>
          </w:tcPr>
          <w:p w14:paraId="609446A8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61" w:type="dxa"/>
            <w:vAlign w:val="center"/>
          </w:tcPr>
          <w:p w14:paraId="33679517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2927D2" w:rsidRPr="002927D2" w14:paraId="184D4D4D" w14:textId="77777777" w:rsidTr="00754C26">
        <w:trPr>
          <w:jc w:val="center"/>
        </w:trPr>
        <w:tc>
          <w:tcPr>
            <w:tcW w:w="7769" w:type="dxa"/>
            <w:gridSpan w:val="4"/>
          </w:tcPr>
          <w:p w14:paraId="5AFECFF3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  <w:vAlign w:val="center"/>
          </w:tcPr>
          <w:p w14:paraId="7C7C7324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  <w:vAlign w:val="center"/>
          </w:tcPr>
          <w:p w14:paraId="4D5A326D" w14:textId="77777777" w:rsidR="002927D2" w:rsidRPr="002927D2" w:rsidRDefault="002927D2" w:rsidP="00754C26">
            <w:pPr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27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bookmarkEnd w:id="3"/>
    </w:tbl>
    <w:p w14:paraId="689B444F" w14:textId="77777777" w:rsidR="002927D2" w:rsidRDefault="002927D2" w:rsidP="002927D2">
      <w:pPr>
        <w:spacing w:after="0" w:line="240" w:lineRule="auto"/>
        <w:jc w:val="center"/>
        <w:rPr>
          <w:rFonts w:ascii="TH SarabunPSK" w:eastAsiaTheme="majorEastAsia" w:hAnsi="TH SarabunPSK" w:cs="TH SarabunPSK"/>
          <w:color w:val="212121"/>
          <w:sz w:val="32"/>
          <w:szCs w:val="32"/>
        </w:rPr>
      </w:pPr>
    </w:p>
    <w:bookmarkEnd w:id="0"/>
    <w:p w14:paraId="27987387" w14:textId="77777777" w:rsidR="002927D2" w:rsidRDefault="002927D2" w:rsidP="002927D2">
      <w:pPr>
        <w:spacing w:after="0" w:line="240" w:lineRule="auto"/>
        <w:jc w:val="center"/>
        <w:rPr>
          <w:rFonts w:ascii="TH SarabunPSK" w:eastAsiaTheme="majorEastAsia" w:hAnsi="TH SarabunPSK" w:cs="TH SarabunPSK"/>
          <w:color w:val="212121"/>
          <w:sz w:val="32"/>
          <w:szCs w:val="32"/>
        </w:rPr>
      </w:pPr>
    </w:p>
    <w:p w14:paraId="6420FFA6" w14:textId="77777777" w:rsidR="00302C27" w:rsidRPr="002927D2" w:rsidRDefault="00302C27" w:rsidP="002927D2"/>
    <w:sectPr w:rsidR="00302C27" w:rsidRPr="002927D2" w:rsidSect="002927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32F"/>
    <w:multiLevelType w:val="hybridMultilevel"/>
    <w:tmpl w:val="9102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DA1"/>
    <w:multiLevelType w:val="hybridMultilevel"/>
    <w:tmpl w:val="9E3C0EE4"/>
    <w:lvl w:ilvl="0" w:tplc="A3A6CA12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CF40BAD"/>
    <w:multiLevelType w:val="hybridMultilevel"/>
    <w:tmpl w:val="C434A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D2A73"/>
    <w:multiLevelType w:val="hybridMultilevel"/>
    <w:tmpl w:val="5A888EBA"/>
    <w:lvl w:ilvl="0" w:tplc="D51043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EE118F6"/>
    <w:multiLevelType w:val="hybridMultilevel"/>
    <w:tmpl w:val="9A8A2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69296">
    <w:abstractNumId w:val="1"/>
  </w:num>
  <w:num w:numId="2" w16cid:durableId="431512323">
    <w:abstractNumId w:val="0"/>
  </w:num>
  <w:num w:numId="3" w16cid:durableId="2142384279">
    <w:abstractNumId w:val="4"/>
  </w:num>
  <w:num w:numId="4" w16cid:durableId="591429059">
    <w:abstractNumId w:val="3"/>
  </w:num>
  <w:num w:numId="5" w16cid:durableId="231233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20"/>
    <w:rsid w:val="00185903"/>
    <w:rsid w:val="00252B69"/>
    <w:rsid w:val="00265626"/>
    <w:rsid w:val="002927D2"/>
    <w:rsid w:val="002D32C6"/>
    <w:rsid w:val="00302C27"/>
    <w:rsid w:val="003834AA"/>
    <w:rsid w:val="004243F2"/>
    <w:rsid w:val="004A7F20"/>
    <w:rsid w:val="005E5DCB"/>
    <w:rsid w:val="005F1F9E"/>
    <w:rsid w:val="005F3C4A"/>
    <w:rsid w:val="00613CD6"/>
    <w:rsid w:val="006A0696"/>
    <w:rsid w:val="007C0B7F"/>
    <w:rsid w:val="0081157E"/>
    <w:rsid w:val="008A79B7"/>
    <w:rsid w:val="00904FA7"/>
    <w:rsid w:val="00A16AEB"/>
    <w:rsid w:val="00A57463"/>
    <w:rsid w:val="00A67DB2"/>
    <w:rsid w:val="00BD1BC1"/>
    <w:rsid w:val="00BD480D"/>
    <w:rsid w:val="00D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8842"/>
  <w15:chartTrackingRefBased/>
  <w15:docId w15:val="{3A73E5F9-4AEB-4AC0-8CA1-5A9CFB8E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2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F2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F2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F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F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A7F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A7F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A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F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F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7F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16</cp:revision>
  <dcterms:created xsi:type="dcterms:W3CDTF">2025-08-21T09:27:00Z</dcterms:created>
  <dcterms:modified xsi:type="dcterms:W3CDTF">2025-08-29T01:20:00Z</dcterms:modified>
</cp:coreProperties>
</file>