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4C72A4" w:rsidRPr="004C72A4" w14:paraId="68159657" w14:textId="77777777" w:rsidTr="008D1CDB">
        <w:trPr>
          <w:jc w:val="center"/>
        </w:trPr>
        <w:tc>
          <w:tcPr>
            <w:tcW w:w="9639" w:type="dxa"/>
            <w:gridSpan w:val="3"/>
          </w:tcPr>
          <w:p w14:paraId="0B12B77B" w14:textId="77777777" w:rsidR="004C72A4" w:rsidRPr="004C72A4" w:rsidRDefault="004C72A4" w:rsidP="008D1CD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4C72A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ว</w:t>
            </w:r>
            <w:r w:rsidRPr="004C72A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31221 </w:t>
            </w:r>
            <w:r w:rsidRPr="004C72A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เคมี</w:t>
            </w:r>
            <w:r w:rsidRPr="004C72A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1                          </w:t>
            </w:r>
          </w:p>
        </w:tc>
      </w:tr>
      <w:tr w:rsidR="004C72A4" w:rsidRPr="004C72A4" w14:paraId="02A88D99" w14:textId="77777777" w:rsidTr="008D1CDB">
        <w:trPr>
          <w:jc w:val="center"/>
        </w:trPr>
        <w:tc>
          <w:tcPr>
            <w:tcW w:w="3119" w:type="dxa"/>
          </w:tcPr>
          <w:p w14:paraId="1F356B56" w14:textId="77777777" w:rsidR="004C72A4" w:rsidRPr="004C72A4" w:rsidRDefault="004C72A4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F639303" w14:textId="77777777" w:rsidR="004C72A4" w:rsidRPr="004C72A4" w:rsidRDefault="004C72A4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A0BD2F4" w14:textId="77777777" w:rsidR="004C72A4" w:rsidRPr="004C72A4" w:rsidRDefault="004C72A4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4C72A4" w:rsidRPr="004C72A4" w14:paraId="14EAFBE8" w14:textId="77777777" w:rsidTr="008D1CDB">
        <w:trPr>
          <w:jc w:val="center"/>
        </w:trPr>
        <w:tc>
          <w:tcPr>
            <w:tcW w:w="3119" w:type="dxa"/>
          </w:tcPr>
          <w:p w14:paraId="174CC77A" w14:textId="77777777" w:rsidR="004C72A4" w:rsidRPr="004C72A4" w:rsidRDefault="004C72A4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4C72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778D6331" w14:textId="77777777" w:rsidR="004C72A4" w:rsidRPr="004C72A4" w:rsidRDefault="004C72A4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062357C6" w14:textId="77777777" w:rsidR="004C72A4" w:rsidRPr="004C72A4" w:rsidRDefault="004C72A4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15CEB6DF" w14:textId="77777777" w:rsidR="004C72A4" w:rsidRPr="004C72A4" w:rsidRDefault="004C72A4" w:rsidP="004C72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4A3658" w14:textId="77777777" w:rsidR="004C72A4" w:rsidRPr="004C72A4" w:rsidRDefault="004C72A4" w:rsidP="004C72A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72A4">
        <w:rPr>
          <w:rFonts w:ascii="TH SarabunPSK" w:hAnsi="TH SarabunPSK" w:cs="TH SarabunPSK"/>
          <w:sz w:val="32"/>
          <w:szCs w:val="32"/>
          <w:cs/>
          <w:lang w:val="th-TH"/>
        </w:rPr>
        <w:t>ศึกษาข้อปฏิบัติเบื้องต้นในการทำปฏิบัติการเคมี การเลือกใช้อุปกรณ์และเครื่องมือในการทำปฏิบัติการ การระบุหน่วยวัดปริมาณต่าง ๆ ของสาร การเปลี่ยนหน่วยในระบบเอสไอด้วยการใช้แฟกเตอร์เปลี่ยนหน่วย ศึกษาแบบจำลองอะตอม สัญลักษณ์นิวเคลียร์ของธาตุ อนุภาคมูลฐานของอะตอม การจัดเรียงอิเล็กตรอนในอะตอม การจัดเรียงธาตุในตารางธาตุ แนวโน้มสมบัติบางประการของธาตุในตารางธาตุตามหมู่และตามคาบ สมบัติของธาตุโลหะแทรนซิชัน การเปรียบเทียบสมบัติกับธาตุโลหะในกลุ่มธาตุเรพรีเซนเททีฟ ศึกษาและอธิบายสมบัติและคำนวณครึ่งชีวิตของไอโซโทปกัมมันตรังสี ยกตัวอย่างการนำธาตุมาใช้ประโยชน์ รวมทั้งผลกระทบต่อสิ่งมีชีวิตและสิ่งแวดล้อม ศึกษาการเกิดพันธะไอออนิก สูตรและการเรียกชื่อสารประกอบไอออนิก การเปลี่ยนแปลงพลังงานในการเกิดสารประกอบไอออนิก สมบัติของสารประกอบไอออนิก ปฏิกิริยาของสารประกอบไอออนิก ศึกษาการเกิดพันธะและชนิดของพันธะโคเวเลนต์ การเขียนสูตรและเรียกชื่อสารโคเวเลนต์ ความยาวพันธะและพลังงานพันธะในสารโคเวเลนต์ พลังงานที่เกี่ยวข้องกับปฏิกิริยาของสารโคเว</w:t>
      </w:r>
      <w:r w:rsidRPr="004C72A4">
        <w:rPr>
          <w:rFonts w:ascii="TH SarabunPSK" w:hAnsi="TH SarabunPSK" w:cs="TH SarabunPSK"/>
          <w:sz w:val="32"/>
          <w:szCs w:val="32"/>
          <w:cs/>
        </w:rPr>
        <w:t>-</w:t>
      </w:r>
      <w:r w:rsidRPr="004C72A4">
        <w:rPr>
          <w:rFonts w:ascii="TH SarabunPSK" w:hAnsi="TH SarabunPSK" w:cs="TH SarabunPSK"/>
          <w:sz w:val="32"/>
          <w:szCs w:val="32"/>
          <w:cs/>
          <w:lang w:val="th-TH"/>
        </w:rPr>
        <w:t>เลนต์ รูปร่างโมเลกุลโคเวเลนต์ สภาพขั้วของโมเลกุลโคเวเลนต์ แรงยึดเหนี่ยวระหว่างโมเลกุลโคเวเลนต์</w:t>
      </w:r>
      <w:r w:rsidRPr="004C72A4">
        <w:rPr>
          <w:rFonts w:ascii="TH SarabunPSK" w:hAnsi="TH SarabunPSK" w:cs="TH SarabunPSK"/>
          <w:sz w:val="32"/>
          <w:szCs w:val="32"/>
        </w:rPr>
        <w:t xml:space="preserve"> </w:t>
      </w:r>
      <w:r w:rsidRPr="004C72A4">
        <w:rPr>
          <w:rFonts w:ascii="TH SarabunPSK" w:hAnsi="TH SarabunPSK" w:cs="TH SarabunPSK"/>
          <w:sz w:val="32"/>
          <w:szCs w:val="32"/>
          <w:cs/>
          <w:lang w:val="th-TH"/>
        </w:rPr>
        <w:t>สมบัติของสารโคเวเลนต์โครงร่างตาข่าย ศึกษาการเกิดโลหะและสมบัติของโลหะ</w:t>
      </w:r>
    </w:p>
    <w:p w14:paraId="5813A3B0" w14:textId="77777777" w:rsidR="004C72A4" w:rsidRPr="004C72A4" w:rsidRDefault="004C72A4" w:rsidP="004C72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2A4">
        <w:rPr>
          <w:rFonts w:ascii="TH SarabunPSK" w:hAnsi="TH SarabunPSK" w:cs="TH SarabunPSK"/>
          <w:sz w:val="32"/>
          <w:szCs w:val="32"/>
          <w:cs/>
        </w:rPr>
        <w:tab/>
      </w:r>
      <w:r w:rsidRPr="004C72A4"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โดยใช้การเรียนรู้ด้วยกระบวนการทางวิทยาศาสตร์ การสืบเสาะหาความรู้ การสำรวจตรวจสอบ </w:t>
      </w:r>
    </w:p>
    <w:p w14:paraId="047B68FD" w14:textId="77777777" w:rsidR="004C72A4" w:rsidRPr="004C72A4" w:rsidRDefault="004C72A4" w:rsidP="004C72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4C72A4">
        <w:rPr>
          <w:rFonts w:ascii="TH SarabunPSK" w:hAnsi="TH SarabunPSK" w:cs="TH SarabunPSK"/>
          <w:sz w:val="32"/>
          <w:szCs w:val="32"/>
          <w:cs/>
          <w:lang w:val="th-TH"/>
        </w:rPr>
        <w:t>บันทึกข้อมูล  จัดกลุ่มข้อมูลและการอภิปรายเพื่อให้เกิดความรู้ ความคิด ความเข้าใจ สามารถนำเสนอสื่อสารสิ่งที่เรียนรู้ แก้ปัญหาในชีวิตประจำวัน  มีความสามารถในการตัดสินใจ</w:t>
      </w:r>
    </w:p>
    <w:p w14:paraId="0D77616B" w14:textId="77777777" w:rsidR="004C72A4" w:rsidRPr="004C72A4" w:rsidRDefault="004C72A4" w:rsidP="004C72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72A4">
        <w:rPr>
          <w:rFonts w:ascii="TH SarabunPSK" w:hAnsi="TH SarabunPSK" w:cs="TH SarabunPSK"/>
          <w:sz w:val="32"/>
          <w:szCs w:val="32"/>
          <w:cs/>
          <w:lang w:val="th-TH"/>
        </w:rPr>
        <w:tab/>
        <w:t>เพื่อให้มีความมุ่งมั่นในการทำงาน  ใฝ่รู้ใฝ่เรียนสามารถ    มีจิตวิทยาศาสตร์ เห็นคุณค่าของวิทยาศาสตร์ มีคุณธรรมจริยธรรมและค่านิยมที่เหมาะสม</w:t>
      </w:r>
    </w:p>
    <w:p w14:paraId="37E0FF7E" w14:textId="77777777" w:rsidR="004C72A4" w:rsidRPr="004C72A4" w:rsidRDefault="004C72A4" w:rsidP="004C7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4C72A4" w:rsidRPr="004C72A4" w14:paraId="6683F3C9" w14:textId="77777777" w:rsidTr="008D1CDB">
        <w:trPr>
          <w:tblHeader/>
        </w:trPr>
        <w:tc>
          <w:tcPr>
            <w:tcW w:w="9360" w:type="dxa"/>
            <w:gridSpan w:val="2"/>
          </w:tcPr>
          <w:p w14:paraId="4DB65266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4C72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4C72A4" w:rsidRPr="004C72A4" w14:paraId="13FF96CE" w14:textId="77777777" w:rsidTr="008D1CDB">
        <w:tc>
          <w:tcPr>
            <w:tcW w:w="500" w:type="dxa"/>
          </w:tcPr>
          <w:p w14:paraId="6F2C52F6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8860" w:type="dxa"/>
          </w:tcPr>
          <w:p w14:paraId="1277AB9E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บอกและอธิบายข้อปฏิบัติเบื้องต้น และปฏิบัติตนที่แสดงถึงความตระหนักในการทำปฏิบัติการเคมีเพื่อให้มีความปลอดภัยทั้งต่อตนเอง ผู้อื่น และสิ่งแวดล้อม และเสนอแนวทางแก้ไขเมื่อเกิดอุบัติเหตุ</w:t>
            </w:r>
          </w:p>
        </w:tc>
      </w:tr>
      <w:tr w:rsidR="004C72A4" w:rsidRPr="004C72A4" w14:paraId="2CE99906" w14:textId="77777777" w:rsidTr="008D1CDB">
        <w:tc>
          <w:tcPr>
            <w:tcW w:w="500" w:type="dxa"/>
          </w:tcPr>
          <w:p w14:paraId="4F491E79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8860" w:type="dxa"/>
          </w:tcPr>
          <w:p w14:paraId="4322E64B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เลือกและใช้อุปกรณ์หรือเครื่องมือในการทำปฏิบัติการ และวัดปริมาณต่าง ๆ ได้อย่างเหมาะสม</w:t>
            </w:r>
          </w:p>
        </w:tc>
      </w:tr>
      <w:tr w:rsidR="004C72A4" w:rsidRPr="004C72A4" w14:paraId="45DA3462" w14:textId="77777777" w:rsidTr="008D1CDB">
        <w:tc>
          <w:tcPr>
            <w:tcW w:w="500" w:type="dxa"/>
          </w:tcPr>
          <w:p w14:paraId="18A0437D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8860" w:type="dxa"/>
          </w:tcPr>
          <w:p w14:paraId="5749D0C0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นำเสนอแผนการทดลอง ทดลอง</w:t>
            </w:r>
            <w:r w:rsidRPr="004C72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และเขียนรายงานการทดลอง</w:t>
            </w:r>
          </w:p>
        </w:tc>
      </w:tr>
      <w:tr w:rsidR="004C72A4" w:rsidRPr="004C72A4" w14:paraId="49272E87" w14:textId="77777777" w:rsidTr="008D1CDB">
        <w:tc>
          <w:tcPr>
            <w:tcW w:w="500" w:type="dxa"/>
          </w:tcPr>
          <w:p w14:paraId="5F187D40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8860" w:type="dxa"/>
          </w:tcPr>
          <w:p w14:paraId="4989DE6F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ระบุหน่วยวัดปริมาณต่าง</w:t>
            </w:r>
            <w:r w:rsidRPr="004C72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ๆ</w:t>
            </w:r>
            <w:r w:rsidRPr="004C72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ของสาร และเปลี่ยนหน่วยวัดให้เป็นหน่วยในระบบเอสไอด้วยการใช้แฟกเตอร์เปลี่ยนหน่วย</w:t>
            </w:r>
          </w:p>
        </w:tc>
      </w:tr>
      <w:tr w:rsidR="004C72A4" w:rsidRPr="004C72A4" w14:paraId="176F6808" w14:textId="77777777" w:rsidTr="008D1CDB">
        <w:tc>
          <w:tcPr>
            <w:tcW w:w="500" w:type="dxa"/>
          </w:tcPr>
          <w:p w14:paraId="7F30C196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8860" w:type="dxa"/>
          </w:tcPr>
          <w:p w14:paraId="0C7FA1D0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สืบค้นข้อมูลสมมติฐาน การทดลอง หรือผลการทดลองที่เป็นประจักษ์พยานในการเสนอแบบจำลองอะตอมของนักวิทยาศาสตร์ และอธิบายวิวัฒนาการของแบบจำลองอะตอม</w:t>
            </w:r>
          </w:p>
        </w:tc>
      </w:tr>
      <w:tr w:rsidR="004C72A4" w:rsidRPr="004C72A4" w14:paraId="2F31F83D" w14:textId="77777777" w:rsidTr="008D1CDB">
        <w:tc>
          <w:tcPr>
            <w:tcW w:w="500" w:type="dxa"/>
          </w:tcPr>
          <w:p w14:paraId="27F6A89D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</w:p>
        </w:tc>
        <w:tc>
          <w:tcPr>
            <w:tcW w:w="8860" w:type="dxa"/>
          </w:tcPr>
          <w:p w14:paraId="3CAF613B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เขียนสัญลักษณ์นิวเคลียร์ของธาตุ และระบุจำนวนโปรตอน นิวตรอน และอิเล็กตรอนของอะตอมจากสัญลักษณ์นิวเคลียร์รวมทั้งบอกความหมายของไอโซโทป</w:t>
            </w:r>
          </w:p>
        </w:tc>
      </w:tr>
      <w:tr w:rsidR="004C72A4" w:rsidRPr="004C72A4" w14:paraId="26A53DF0" w14:textId="77777777" w:rsidTr="008D1CDB">
        <w:tc>
          <w:tcPr>
            <w:tcW w:w="500" w:type="dxa"/>
          </w:tcPr>
          <w:p w14:paraId="2B0D13E7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7. </w:t>
            </w:r>
          </w:p>
        </w:tc>
        <w:tc>
          <w:tcPr>
            <w:tcW w:w="8860" w:type="dxa"/>
          </w:tcPr>
          <w:p w14:paraId="2FC1534B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อธิบายและเขียนการจัดเรียงอิเล็กตรอนในระดับพลังงานหลัก และระดับพลังงานย่อยเมื่อทราบเลขอะตอมของธาตุ</w:t>
            </w:r>
          </w:p>
        </w:tc>
      </w:tr>
      <w:tr w:rsidR="004C72A4" w:rsidRPr="004C72A4" w14:paraId="5D72019F" w14:textId="77777777" w:rsidTr="008D1CDB">
        <w:tc>
          <w:tcPr>
            <w:tcW w:w="500" w:type="dxa"/>
          </w:tcPr>
          <w:p w14:paraId="2C45E3ED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</w:p>
        </w:tc>
        <w:tc>
          <w:tcPr>
            <w:tcW w:w="8860" w:type="dxa"/>
          </w:tcPr>
          <w:p w14:paraId="1045B65F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ระบุหมู่ คาบ ความเป็นโลหะ อโลหะ และกึ่งโลหะ ของธาตุเรพรีเซนเททีฟ และธาตุแทรนซิชันในตารางธาตุ</w:t>
            </w:r>
          </w:p>
        </w:tc>
      </w:tr>
      <w:tr w:rsidR="004C72A4" w:rsidRPr="004C72A4" w14:paraId="07AC7817" w14:textId="77777777" w:rsidTr="008D1CDB">
        <w:tc>
          <w:tcPr>
            <w:tcW w:w="500" w:type="dxa"/>
          </w:tcPr>
          <w:p w14:paraId="79B529EB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9. </w:t>
            </w:r>
          </w:p>
        </w:tc>
        <w:tc>
          <w:tcPr>
            <w:tcW w:w="8860" w:type="dxa"/>
          </w:tcPr>
          <w:p w14:paraId="3616118F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วิเคราะห์และบอกแนวโน้มสมบัติของธาตุเรพรีเซนเททีฟตามหมู่และตามคาบ</w:t>
            </w:r>
          </w:p>
        </w:tc>
      </w:tr>
      <w:tr w:rsidR="004C72A4" w:rsidRPr="004C72A4" w14:paraId="03651C8C" w14:textId="77777777" w:rsidTr="008D1CDB">
        <w:tc>
          <w:tcPr>
            <w:tcW w:w="500" w:type="dxa"/>
          </w:tcPr>
          <w:p w14:paraId="7E87B55C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374594AA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บอกสมบัติของธาตุโลหะแทรนซิชัน และเปรียบเทียบสมบัติกับธาตุโลหะในกลุ่มธาตุเรพรีเซนเททีฟ</w:t>
            </w:r>
          </w:p>
        </w:tc>
      </w:tr>
      <w:tr w:rsidR="004C72A4" w:rsidRPr="004C72A4" w14:paraId="5A5DE6F8" w14:textId="77777777" w:rsidTr="008D1CDB">
        <w:tc>
          <w:tcPr>
            <w:tcW w:w="500" w:type="dxa"/>
          </w:tcPr>
          <w:p w14:paraId="5904D1B8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28EE55CA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อธิบายสมบัติและคำนวณครึ่งชีวิตของไอโซโทปกัมมันตรังสี</w:t>
            </w:r>
          </w:p>
        </w:tc>
      </w:tr>
      <w:tr w:rsidR="004C72A4" w:rsidRPr="004C72A4" w14:paraId="0DB53062" w14:textId="77777777" w:rsidTr="008D1CDB">
        <w:tc>
          <w:tcPr>
            <w:tcW w:w="500" w:type="dxa"/>
          </w:tcPr>
          <w:p w14:paraId="5F72A7F6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4CA26979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สืบค้นข้อมูลและยกตัวอย่างการนำธาตุมาใช้ประโยชน์</w:t>
            </w:r>
            <w:r w:rsidRPr="004C72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รวมทั้งผลกระทบต่อสิ่งมีชีวิตและสิ่งแวดล้อม</w:t>
            </w:r>
          </w:p>
        </w:tc>
      </w:tr>
      <w:tr w:rsidR="004C72A4" w:rsidRPr="004C72A4" w14:paraId="627B69D5" w14:textId="77777777" w:rsidTr="008D1CDB">
        <w:tc>
          <w:tcPr>
            <w:tcW w:w="500" w:type="dxa"/>
          </w:tcPr>
          <w:p w14:paraId="7B0DE8E1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13.</w:t>
            </w:r>
          </w:p>
        </w:tc>
        <w:tc>
          <w:tcPr>
            <w:tcW w:w="8860" w:type="dxa"/>
          </w:tcPr>
          <w:p w14:paraId="5FABF24D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อธิบายการเกิดไอออนและการเกิดพันธะไอออนิก โดยใช้แผนภาพ หรือสัญลักษณ์แบบจุดของลิวอิส</w:t>
            </w:r>
          </w:p>
        </w:tc>
      </w:tr>
      <w:tr w:rsidR="004C72A4" w:rsidRPr="004C72A4" w14:paraId="4B4D6C7F" w14:textId="77777777" w:rsidTr="008D1CDB">
        <w:tc>
          <w:tcPr>
            <w:tcW w:w="500" w:type="dxa"/>
          </w:tcPr>
          <w:p w14:paraId="339805DE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14.</w:t>
            </w:r>
          </w:p>
        </w:tc>
        <w:tc>
          <w:tcPr>
            <w:tcW w:w="8860" w:type="dxa"/>
          </w:tcPr>
          <w:p w14:paraId="6A25E84B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เขียนสูตรและเรียกชื่อสารประกอบไอออนิก</w:t>
            </w:r>
          </w:p>
        </w:tc>
      </w:tr>
      <w:tr w:rsidR="004C72A4" w:rsidRPr="004C72A4" w14:paraId="76775B52" w14:textId="77777777" w:rsidTr="008D1CDB">
        <w:tc>
          <w:tcPr>
            <w:tcW w:w="500" w:type="dxa"/>
          </w:tcPr>
          <w:p w14:paraId="74482983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15.</w:t>
            </w:r>
          </w:p>
        </w:tc>
        <w:tc>
          <w:tcPr>
            <w:tcW w:w="8860" w:type="dxa"/>
          </w:tcPr>
          <w:p w14:paraId="0F6D7D94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คำนวณพลังงานที่เกี่ยวข้องกับปฏิกิริยาการเกิดสารประกอบไอออนิกจากวัฏจักรบอร์น</w:t>
            </w: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ฮาเบอร์</w:t>
            </w:r>
          </w:p>
        </w:tc>
      </w:tr>
      <w:tr w:rsidR="004C72A4" w:rsidRPr="004C72A4" w14:paraId="61994CC8" w14:textId="77777777" w:rsidTr="008D1CDB">
        <w:tc>
          <w:tcPr>
            <w:tcW w:w="500" w:type="dxa"/>
          </w:tcPr>
          <w:p w14:paraId="5BF760B5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16.</w:t>
            </w:r>
          </w:p>
        </w:tc>
        <w:tc>
          <w:tcPr>
            <w:tcW w:w="8860" w:type="dxa"/>
          </w:tcPr>
          <w:p w14:paraId="3C45ECC6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อธิบายสมบัติของสารประกอบไอออนิก</w:t>
            </w:r>
          </w:p>
        </w:tc>
      </w:tr>
      <w:tr w:rsidR="004C72A4" w:rsidRPr="004C72A4" w14:paraId="4FBE7A41" w14:textId="77777777" w:rsidTr="008D1CDB">
        <w:tc>
          <w:tcPr>
            <w:tcW w:w="500" w:type="dxa"/>
          </w:tcPr>
          <w:p w14:paraId="5123813A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17.</w:t>
            </w:r>
          </w:p>
        </w:tc>
        <w:tc>
          <w:tcPr>
            <w:tcW w:w="8860" w:type="dxa"/>
          </w:tcPr>
          <w:p w14:paraId="5A216F7A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เขียนสมการไอออนิก และสมการไอออนิกสุทธิของปฏิกิริยาของสารประกอบไอออนิก</w:t>
            </w:r>
          </w:p>
        </w:tc>
      </w:tr>
      <w:tr w:rsidR="004C72A4" w:rsidRPr="004C72A4" w14:paraId="0D7DDB31" w14:textId="77777777" w:rsidTr="008D1CDB">
        <w:tc>
          <w:tcPr>
            <w:tcW w:w="500" w:type="dxa"/>
          </w:tcPr>
          <w:p w14:paraId="5964EEC5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18.</w:t>
            </w:r>
          </w:p>
        </w:tc>
        <w:tc>
          <w:tcPr>
            <w:tcW w:w="8860" w:type="dxa"/>
          </w:tcPr>
          <w:p w14:paraId="1028EFA2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อธิบายการเกิดพันธะโคเวเลนต์แบบพันธะเดี่ยว พันธะคู่ และพันธะสาม ด้วยโครงสร้างลิวอิส</w:t>
            </w:r>
          </w:p>
        </w:tc>
      </w:tr>
      <w:tr w:rsidR="004C72A4" w:rsidRPr="004C72A4" w14:paraId="706DD3C0" w14:textId="77777777" w:rsidTr="008D1CDB">
        <w:tc>
          <w:tcPr>
            <w:tcW w:w="500" w:type="dxa"/>
          </w:tcPr>
          <w:p w14:paraId="304EA943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19.</w:t>
            </w:r>
          </w:p>
        </w:tc>
        <w:tc>
          <w:tcPr>
            <w:tcW w:w="8860" w:type="dxa"/>
          </w:tcPr>
          <w:p w14:paraId="54C04D99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เขียนสูตรและเรียกชื่อสารโคเวเลนต์</w:t>
            </w:r>
          </w:p>
        </w:tc>
      </w:tr>
      <w:tr w:rsidR="004C72A4" w:rsidRPr="004C72A4" w14:paraId="42933206" w14:textId="77777777" w:rsidTr="008D1CDB">
        <w:tc>
          <w:tcPr>
            <w:tcW w:w="500" w:type="dxa"/>
          </w:tcPr>
          <w:p w14:paraId="40615F8A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20.</w:t>
            </w:r>
          </w:p>
        </w:tc>
        <w:tc>
          <w:tcPr>
            <w:tcW w:w="8860" w:type="dxa"/>
          </w:tcPr>
          <w:p w14:paraId="729B1576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วิเคราะห์และเปรียบเทียบความยาวพันธะ และพลังงานพันธะในสารโคเวเลนต์ รวมทั้งคำนวณพลังงานที่เกี่ยวข้องกับปฏิกิริยาของสารโคเวเลนต์จากพลังงานพันธะ</w:t>
            </w:r>
          </w:p>
        </w:tc>
      </w:tr>
      <w:tr w:rsidR="004C72A4" w:rsidRPr="004C72A4" w14:paraId="42750E6D" w14:textId="77777777" w:rsidTr="008D1CDB">
        <w:tc>
          <w:tcPr>
            <w:tcW w:w="500" w:type="dxa"/>
          </w:tcPr>
          <w:p w14:paraId="23F2E839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21.</w:t>
            </w:r>
          </w:p>
        </w:tc>
        <w:tc>
          <w:tcPr>
            <w:tcW w:w="8860" w:type="dxa"/>
          </w:tcPr>
          <w:p w14:paraId="38C39698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คาดคะเนรูปร่างโมเลกุลโคเวเลนต์โดยใช้ทฤษฎีการผลักระหว่างคู่อิเล็กตรอนในวงเวเลนซ์ และระบุสภาพขั้วของโมเลกุลโคเวเลนต์</w:t>
            </w:r>
          </w:p>
        </w:tc>
      </w:tr>
      <w:tr w:rsidR="004C72A4" w:rsidRPr="004C72A4" w14:paraId="13EA01E2" w14:textId="77777777" w:rsidTr="008D1CDB">
        <w:tc>
          <w:tcPr>
            <w:tcW w:w="500" w:type="dxa"/>
          </w:tcPr>
          <w:p w14:paraId="1FB730D5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22.</w:t>
            </w:r>
          </w:p>
        </w:tc>
        <w:tc>
          <w:tcPr>
            <w:tcW w:w="8860" w:type="dxa"/>
          </w:tcPr>
          <w:p w14:paraId="51D92EEC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ระบุชนิดของแรงยึดเหนี่ยวระหว่างโมเลกุลโคเวเลนต์</w:t>
            </w:r>
            <w:r w:rsidRPr="004C72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และเปรียบเทียบจุดหลอมเหลว</w:t>
            </w:r>
            <w:r w:rsidRPr="004C72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จุดเดือด และการละลายน้ำของสารโคเวเลนต์</w:t>
            </w:r>
          </w:p>
        </w:tc>
      </w:tr>
      <w:tr w:rsidR="004C72A4" w:rsidRPr="004C72A4" w14:paraId="2D4B9E6C" w14:textId="77777777" w:rsidTr="008D1CDB">
        <w:tc>
          <w:tcPr>
            <w:tcW w:w="500" w:type="dxa"/>
          </w:tcPr>
          <w:p w14:paraId="1356EF08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23.</w:t>
            </w:r>
          </w:p>
        </w:tc>
        <w:tc>
          <w:tcPr>
            <w:tcW w:w="8860" w:type="dxa"/>
          </w:tcPr>
          <w:p w14:paraId="091CB4AA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สืบค้นข้อมูลและอธิบายสมบัติของสารโคเวเลนต์โครงร่างตาข่ายชนิดต่าง ๆ</w:t>
            </w:r>
          </w:p>
        </w:tc>
      </w:tr>
      <w:tr w:rsidR="004C72A4" w:rsidRPr="004C72A4" w14:paraId="0B091576" w14:textId="77777777" w:rsidTr="008D1CDB">
        <w:tc>
          <w:tcPr>
            <w:tcW w:w="500" w:type="dxa"/>
          </w:tcPr>
          <w:p w14:paraId="490965B5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24.</w:t>
            </w:r>
          </w:p>
        </w:tc>
        <w:tc>
          <w:tcPr>
            <w:tcW w:w="8860" w:type="dxa"/>
          </w:tcPr>
          <w:p w14:paraId="088FADBE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อธิบายการเกิดพันธะโลหะและสมบัติของโลหะ</w:t>
            </w:r>
          </w:p>
        </w:tc>
      </w:tr>
      <w:tr w:rsidR="004C72A4" w:rsidRPr="004C72A4" w14:paraId="60A51270" w14:textId="77777777" w:rsidTr="008D1CDB">
        <w:tc>
          <w:tcPr>
            <w:tcW w:w="500" w:type="dxa"/>
          </w:tcPr>
          <w:p w14:paraId="7689159F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</w:rPr>
              <w:t>25.</w:t>
            </w:r>
          </w:p>
        </w:tc>
        <w:tc>
          <w:tcPr>
            <w:tcW w:w="8860" w:type="dxa"/>
          </w:tcPr>
          <w:p w14:paraId="040F7917" w14:textId="77777777" w:rsidR="004C72A4" w:rsidRPr="004C72A4" w:rsidRDefault="004C72A4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เปรียบเทียบสมบัติบางประการของสารประกอบไอออนิก สารโคเวเลนต์ และโลหะ สืบค้นข้อมูลและนำเสนอตัวอย่างการใช้ประโยชน์ของสารประกอบไอออนิก สารโคเวเลนต์ และโลหะได้อย่างเหมาะสม</w:t>
            </w:r>
          </w:p>
        </w:tc>
      </w:tr>
      <w:tr w:rsidR="004C72A4" w:rsidRPr="004C72A4" w14:paraId="0B628B5D" w14:textId="77777777" w:rsidTr="008D1CDB">
        <w:tc>
          <w:tcPr>
            <w:tcW w:w="9360" w:type="dxa"/>
            <w:gridSpan w:val="2"/>
          </w:tcPr>
          <w:p w14:paraId="37C13D89" w14:textId="77777777" w:rsidR="004C72A4" w:rsidRPr="004C72A4" w:rsidRDefault="004C72A4" w:rsidP="008D1CD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4C72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4C72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Pr="004C72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5E89130D" w14:textId="77777777" w:rsidR="004C72A4" w:rsidRPr="004C72A4" w:rsidRDefault="004C72A4" w:rsidP="004C7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ACB044" w14:textId="77777777" w:rsidR="004C72A4" w:rsidRPr="004C72A4" w:rsidRDefault="004C72A4" w:rsidP="004C72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AF2F2AD" w14:textId="77777777" w:rsidR="004C72A4" w:rsidRPr="004C72A4" w:rsidRDefault="004C72A4" w:rsidP="004C72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4FC8B4" w14:textId="77777777" w:rsidR="007C0B7F" w:rsidRPr="004C72A4" w:rsidRDefault="007C0B7F" w:rsidP="004C72A4">
      <w:pPr>
        <w:rPr>
          <w:rFonts w:ascii="TH SarabunPSK" w:hAnsi="TH SarabunPSK" w:cs="TH SarabunPSK"/>
          <w:sz w:val="32"/>
          <w:szCs w:val="32"/>
        </w:rPr>
      </w:pPr>
    </w:p>
    <w:sectPr w:rsidR="007C0B7F" w:rsidRPr="004C72A4" w:rsidSect="004C7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83"/>
    <w:rsid w:val="002D32C6"/>
    <w:rsid w:val="004C72A4"/>
    <w:rsid w:val="00753179"/>
    <w:rsid w:val="007C0B7F"/>
    <w:rsid w:val="008A79B7"/>
    <w:rsid w:val="009A1388"/>
    <w:rsid w:val="00A67DB2"/>
    <w:rsid w:val="00B30670"/>
    <w:rsid w:val="00BF7FD5"/>
    <w:rsid w:val="00E0290C"/>
    <w:rsid w:val="00EC7EB6"/>
    <w:rsid w:val="00F1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A351"/>
  <w15:chartTrackingRefBased/>
  <w15:docId w15:val="{F236E41D-7206-4CF2-A5A9-60BC3FA8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8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B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B8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B8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3B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3B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13B8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3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B8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3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B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72A4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na ph</cp:lastModifiedBy>
  <cp:revision>4</cp:revision>
  <dcterms:created xsi:type="dcterms:W3CDTF">2025-08-20T13:50:00Z</dcterms:created>
  <dcterms:modified xsi:type="dcterms:W3CDTF">2025-08-29T10:19:00Z</dcterms:modified>
</cp:coreProperties>
</file>