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3E9B998E" w:rsidR="00FC7569" w:rsidRDefault="0056142C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ฟิสิกส์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73C8C7F2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614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AC86A96" w14:textId="69089EC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5614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626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5ADE623" w14:textId="111AEE90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7626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F30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5614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A3ECE8" w14:textId="77777777" w:rsidR="0056142C" w:rsidRDefault="0056142C" w:rsidP="0056142C">
      <w:pPr>
        <w:shd w:val="clear" w:color="auto" w:fill="FFFFFF"/>
        <w:spacing w:after="0" w:line="240" w:lineRule="auto"/>
        <w:ind w:firstLine="720"/>
        <w:rPr>
          <w:rFonts w:ascii="TH SarabunPSK" w:eastAsia="SimSun" w:hAnsi="TH SarabunPSK" w:cs="TH SarabunPSK"/>
          <w:color w:val="000000"/>
          <w:w w:val="97"/>
          <w:sz w:val="32"/>
          <w:szCs w:val="32"/>
          <w:lang w:eastAsia="zh-CN"/>
        </w:rPr>
      </w:pPr>
      <w:r w:rsidRPr="009672EE">
        <w:rPr>
          <w:rFonts w:ascii="TH SarabunPSK" w:eastAsia="SimSun" w:hAnsi="TH SarabunPSK" w:cs="TH SarabunPSK"/>
          <w:spacing w:val="-4"/>
          <w:sz w:val="32"/>
          <w:szCs w:val="32"/>
          <w:cs/>
          <w:lang w:eastAsia="zh-CN"/>
        </w:rPr>
        <w:t>ศึกษาการค้นหาความรู้ทางฟิสิกส์ ประวัติความเป็นมา รวมทั้งพัฒนาการหลักการและแนวคิด</w:t>
      </w:r>
      <w:r w:rsidRPr="009672EE">
        <w:rPr>
          <w:rFonts w:ascii="TH SarabunPSK" w:eastAsia="SimSun" w:hAnsi="TH SarabunPSK" w:cs="TH SarabunPSK"/>
          <w:color w:val="000000"/>
          <w:w w:val="97"/>
          <w:sz w:val="32"/>
          <w:szCs w:val="32"/>
          <w:cs/>
          <w:lang w:eastAsia="zh-CN"/>
        </w:rPr>
        <w:t xml:space="preserve">ทางฟิสิกส์ ที่มีผลต่อการแสวงหาความรู้ใหม่และการพัฒนาเทคโนโลยี การวัดและการรายงานผลการวัดปริมาณทางฟิสิกส์ หลักการของกลศาสตร์ในเรื่องการเคลื่อนที่ของวัตถุในแนวตรง แรง การหาแรงลัพธ์ของแรงสองแรงที่ทำมุมต่อกัน การเขียนแผนภาพวัตถุอิสระ กฎการเคลื่อนที่ของนิวตัน กฎความโน้มถ่วงสากล แรงเสียดทานระหว่างผิวสัมผัสของวัตถุคู่หนึ่งๆ ในกรณีที่วัตถุหยุดนิ่งและวัตถุเคลื่อนที่ </w:t>
      </w:r>
    </w:p>
    <w:p w14:paraId="09C48A9A" w14:textId="31F0C32D" w:rsidR="0056142C" w:rsidRDefault="0056142C" w:rsidP="0056142C">
      <w:pPr>
        <w:shd w:val="clear" w:color="auto" w:fill="FFFFFF"/>
        <w:spacing w:after="0" w:line="240" w:lineRule="auto"/>
        <w:ind w:right="-138" w:firstLine="720"/>
        <w:rPr>
          <w:rFonts w:ascii="TH SarabunPSK" w:eastAsia="SimSun" w:hAnsi="TH SarabunPSK" w:cs="TH SarabunPSK"/>
          <w:color w:val="000000"/>
          <w:w w:val="97"/>
          <w:sz w:val="32"/>
          <w:szCs w:val="32"/>
          <w:lang w:eastAsia="zh-CN"/>
        </w:rPr>
      </w:pPr>
      <w:r w:rsidRPr="009672EE">
        <w:rPr>
          <w:rFonts w:ascii="TH SarabunPSK" w:eastAsia="SimSun" w:hAnsi="TH SarabunPSK" w:cs="TH SarabunPSK"/>
          <w:color w:val="000000"/>
          <w:w w:val="97"/>
          <w:sz w:val="32"/>
          <w:szCs w:val="32"/>
          <w:cs/>
          <w:lang w:eastAsia="zh-CN"/>
        </w:rPr>
        <w:t xml:space="preserve">โดยใช้กระบวนการทางวิทยาสาสตร์ การสืบเสาะหาความรู้ การสืบค้นข้อมูล การสังเกตวิเคราะห์ </w:t>
      </w:r>
      <w:r>
        <w:rPr>
          <w:rFonts w:ascii="TH SarabunPSK" w:eastAsia="SimSun" w:hAnsi="TH SarabunPSK" w:cs="TH SarabunPSK" w:hint="cs"/>
          <w:color w:val="000000"/>
          <w:w w:val="97"/>
          <w:sz w:val="32"/>
          <w:szCs w:val="32"/>
          <w:cs/>
          <w:lang w:eastAsia="zh-CN"/>
        </w:rPr>
        <w:t>เ</w:t>
      </w:r>
      <w:r w:rsidRPr="009672EE">
        <w:rPr>
          <w:rFonts w:ascii="TH SarabunPSK" w:eastAsia="SimSun" w:hAnsi="TH SarabunPSK" w:cs="TH SarabunPSK"/>
          <w:color w:val="000000"/>
          <w:w w:val="97"/>
          <w:sz w:val="32"/>
          <w:szCs w:val="32"/>
          <w:cs/>
          <w:lang w:eastAsia="zh-CN"/>
        </w:rPr>
        <w:t xml:space="preserve">ปรียบเทียบ อธิบาย และสรุป </w:t>
      </w:r>
    </w:p>
    <w:p w14:paraId="5405F569" w14:textId="1792D411" w:rsidR="0056142C" w:rsidRPr="009672EE" w:rsidRDefault="0056142C" w:rsidP="0056142C">
      <w:pPr>
        <w:shd w:val="clear" w:color="auto" w:fill="FFFFFF"/>
        <w:spacing w:after="0" w:line="240" w:lineRule="auto"/>
        <w:ind w:right="-279" w:firstLine="720"/>
        <w:rPr>
          <w:rFonts w:ascii="TH SarabunPSK" w:eastAsia="SimSun" w:hAnsi="TH SarabunPSK" w:cs="TH SarabunPSK"/>
          <w:color w:val="000000"/>
          <w:w w:val="97"/>
          <w:sz w:val="32"/>
          <w:szCs w:val="32"/>
          <w:lang w:eastAsia="zh-CN"/>
        </w:rPr>
      </w:pPr>
      <w:r w:rsidRPr="009672EE">
        <w:rPr>
          <w:rFonts w:ascii="TH SarabunPSK" w:eastAsia="SimSun" w:hAnsi="TH SarabunPSK" w:cs="TH SarabunPSK"/>
          <w:color w:val="000000"/>
          <w:w w:val="97"/>
          <w:sz w:val="32"/>
          <w:szCs w:val="32"/>
          <w:cs/>
          <w:lang w:eastAsia="zh-CN"/>
        </w:rPr>
        <w:t>เพื่อให้เกิดความรู้ ความเข้าใจ มีความสามารถในการตัดสินใจ มีทักษะกระบวนการทางวิทยาศาสตร์ รวมทั้งทักษะแห่งศตวรรษที่21 ในด้านการใช้เทคโนโลยีสารสนเทศ ด้านการคิดและด้านการแก้ปัญหา ด้านการสื่อสาร</w:t>
      </w:r>
      <w:r>
        <w:rPr>
          <w:rFonts w:ascii="TH SarabunPSK" w:eastAsia="SimSun" w:hAnsi="TH SarabunPSK" w:cs="TH SarabunPSK" w:hint="cs"/>
          <w:color w:val="000000"/>
          <w:w w:val="97"/>
          <w:sz w:val="32"/>
          <w:szCs w:val="32"/>
          <w:cs/>
          <w:lang w:eastAsia="zh-CN"/>
        </w:rPr>
        <w:t xml:space="preserve"> ส</w:t>
      </w:r>
      <w:r w:rsidRPr="009672EE">
        <w:rPr>
          <w:rFonts w:ascii="TH SarabunPSK" w:eastAsia="SimSun" w:hAnsi="TH SarabunPSK" w:cs="TH SarabunPSK"/>
          <w:color w:val="000000"/>
          <w:w w:val="97"/>
          <w:sz w:val="32"/>
          <w:szCs w:val="32"/>
          <w:cs/>
          <w:lang w:eastAsia="zh-CN"/>
        </w:rPr>
        <w:t xml:space="preserve">ามารถสื่อสารสิ่งที่เรียนรู้ และนำความรู้ไปใช้ในชีวิตของตนเอง มีจิตวิทยาศาสตร์ จริยธรรม คุณธรรม และค่านิยมที่เหมาะสม  </w:t>
      </w:r>
    </w:p>
    <w:p w14:paraId="33A826B2" w14:textId="77777777" w:rsidR="00FF30F2" w:rsidRDefault="00FF30F2" w:rsidP="00FF30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C7569" w:rsidRPr="00145721" w14:paraId="3591A373" w14:textId="77777777" w:rsidTr="0056142C">
        <w:trPr>
          <w:tblHeader/>
        </w:trPr>
        <w:tc>
          <w:tcPr>
            <w:tcW w:w="9360" w:type="dxa"/>
            <w:gridSpan w:val="2"/>
          </w:tcPr>
          <w:p w14:paraId="1DAA9E8F" w14:textId="6F58C07A" w:rsidR="00FC7569" w:rsidRPr="00145721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6142C" w:rsidRPr="00145721" w14:paraId="20263491" w14:textId="77777777" w:rsidTr="007626F0">
        <w:tc>
          <w:tcPr>
            <w:tcW w:w="500" w:type="dxa"/>
          </w:tcPr>
          <w:p w14:paraId="2F3841E7" w14:textId="0E5111D4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C450D91" w14:textId="786D6583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D0D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สืบค้น และอธิบายการค้นหาความรู้ทางฟิสิกส์ ประวัติความเป็นมา รวมทั้งพัฒนาการของหลัก การและแนวคิดทางฟิสิกส์ที่มีผลต่อการแสวงหาความรู้ใหม่และพัฒนาเทคโนโลยี</w:t>
            </w:r>
          </w:p>
        </w:tc>
      </w:tr>
      <w:tr w:rsidR="0056142C" w:rsidRPr="00145721" w14:paraId="2D038BA9" w14:textId="77777777" w:rsidTr="007626F0">
        <w:tc>
          <w:tcPr>
            <w:tcW w:w="500" w:type="dxa"/>
          </w:tcPr>
          <w:p w14:paraId="74BB5DB0" w14:textId="59B24B4C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3061FEC" w14:textId="7FA34ECA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D0D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วัด และรายงานผลการวัดปริมาณทางฟิสิกส์ได้ถูกต้องเหมาะสม โดยนำความคลาดเคลื่อนในการวัด มาพิจารณาในการนำเสนอผล รวมทั้งแสดงผลการทดลองในรูปของกราฟ วิเคราะห์และแปรความหมายจากกราฟเส้นตรง</w:t>
            </w:r>
          </w:p>
        </w:tc>
      </w:tr>
      <w:tr w:rsidR="0056142C" w:rsidRPr="00145721" w14:paraId="4A21E6C7" w14:textId="77777777" w:rsidTr="007626F0">
        <w:tc>
          <w:tcPr>
            <w:tcW w:w="500" w:type="dxa"/>
          </w:tcPr>
          <w:p w14:paraId="7C118D96" w14:textId="13414C51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871A05D" w14:textId="4B9FC343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D0D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ทดลองและและอธิบายความสัมพันธ์ระหว่างตำแหน่ง การกระจัด  ความเร็ว ความเร่งของการเคลื่อนที่ของวัตถุแนวตรงที่มีความเร่งคงตัวจากกราฟและสมการ รวมทั้งทดลองหาค่าความเร่งโน้มถ่วงของโลก และคำนวณปริมาณต่างๆที่เกี่ยวข้อง</w:t>
            </w:r>
          </w:p>
        </w:tc>
      </w:tr>
      <w:tr w:rsidR="0056142C" w:rsidRPr="00145721" w14:paraId="58E7E405" w14:textId="77777777" w:rsidTr="007626F0">
        <w:tc>
          <w:tcPr>
            <w:tcW w:w="500" w:type="dxa"/>
          </w:tcPr>
          <w:p w14:paraId="119F35B7" w14:textId="2D36D89D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3DC63A8" w14:textId="26E75BB7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D0D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อธิบายแรง รวมทั้ง ทดลองและอธิบายการหาแรงลัพธ์ของแรงสองแรงที่ทำมุมต่อกัน</w:t>
            </w:r>
          </w:p>
        </w:tc>
      </w:tr>
      <w:tr w:rsidR="0056142C" w:rsidRPr="00145721" w14:paraId="12005301" w14:textId="77777777" w:rsidTr="007626F0">
        <w:tc>
          <w:tcPr>
            <w:tcW w:w="500" w:type="dxa"/>
          </w:tcPr>
          <w:p w14:paraId="5323724D" w14:textId="00D9D5D2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1E4CFB0" w14:textId="1BF997CC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D0D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เขียนแผนภาพวัตถุอิสระ ทดลองและอธิบายกฎการเคลื่อนที่ของนิวตันและการใช้กฎการเคลื่อนที่ของนิวตันกับสภาพการเคลื่อนที่ของวัตถุ รวมทั้งการคำนวณปริมาณต่างๆ ที่เกี่ยวข้อง</w:t>
            </w:r>
          </w:p>
        </w:tc>
      </w:tr>
      <w:tr w:rsidR="0056142C" w:rsidRPr="00145721" w14:paraId="7C262AD3" w14:textId="77777777" w:rsidTr="007626F0">
        <w:tc>
          <w:tcPr>
            <w:tcW w:w="500" w:type="dxa"/>
          </w:tcPr>
          <w:p w14:paraId="3C5BE15B" w14:textId="79CD8402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BE14523" w14:textId="09DBAD5A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D0D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อธิบายกฎความโน้มถ่วงสากล และผลของสนามโน้มถ่วงที่ทำให้วัตถุมีน้ำหนัก รวมทั้งการคำนวณปริมาณต่างๆ ที่เกี่ยวข้อง</w:t>
            </w:r>
          </w:p>
        </w:tc>
      </w:tr>
      <w:tr w:rsidR="0056142C" w:rsidRPr="00145721" w14:paraId="71CF7713" w14:textId="77777777" w:rsidTr="007626F0">
        <w:tc>
          <w:tcPr>
            <w:tcW w:w="500" w:type="dxa"/>
          </w:tcPr>
          <w:p w14:paraId="33812EB1" w14:textId="73461E2D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DE914CA" w14:textId="24B8C6D3" w:rsidR="0056142C" w:rsidRPr="00145721" w:rsidRDefault="0056142C" w:rsidP="0056142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D0D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วิเคราะห์ อธิบาย และคำนวณแรงเสียดทานระหว่างผิวสัมผัสของวัตถุคู่หนึ่งๆ ในกรณีที่วัตถุหยุดนิ่งและวัตถุเคลื่อนที่ รวมทั้งทดลองหาสัมประสิทธิ์ความเสียดทานระหว่างผิวสัมผัสของวัตถุ คู่หนึ่งๆ และนำความรู้เรื่องแรงเสียดทานไปใช้ในชีวิตประจำวัน</w:t>
            </w:r>
          </w:p>
        </w:tc>
      </w:tr>
      <w:tr w:rsidR="00FC7569" w:rsidRPr="00145721" w14:paraId="10CE6188" w14:textId="77777777" w:rsidTr="007626F0">
        <w:tc>
          <w:tcPr>
            <w:tcW w:w="9360" w:type="dxa"/>
            <w:gridSpan w:val="2"/>
          </w:tcPr>
          <w:p w14:paraId="37D8BCC3" w14:textId="508EE10D" w:rsidR="00FC7569" w:rsidRPr="00145721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5614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D907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5721"/>
    <w:rsid w:val="001C797F"/>
    <w:rsid w:val="002C346D"/>
    <w:rsid w:val="003B4047"/>
    <w:rsid w:val="004D0FE3"/>
    <w:rsid w:val="0056142C"/>
    <w:rsid w:val="006720CA"/>
    <w:rsid w:val="007626F0"/>
    <w:rsid w:val="00764204"/>
    <w:rsid w:val="007810AB"/>
    <w:rsid w:val="008339B7"/>
    <w:rsid w:val="008E32DF"/>
    <w:rsid w:val="009A1388"/>
    <w:rsid w:val="00C9543F"/>
    <w:rsid w:val="00CC12FE"/>
    <w:rsid w:val="00D62F39"/>
    <w:rsid w:val="00D907BF"/>
    <w:rsid w:val="00F41185"/>
    <w:rsid w:val="00F73047"/>
    <w:rsid w:val="00FC7569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9</cp:revision>
  <dcterms:created xsi:type="dcterms:W3CDTF">2025-08-18T10:13:00Z</dcterms:created>
  <dcterms:modified xsi:type="dcterms:W3CDTF">2025-08-29T10:19:00Z</dcterms:modified>
</cp:coreProperties>
</file>