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A63496" w14:paraId="20BBE21E" w14:textId="77777777" w:rsidTr="008D1CDB">
        <w:trPr>
          <w:jc w:val="center"/>
        </w:trPr>
        <w:tc>
          <w:tcPr>
            <w:tcW w:w="9639" w:type="dxa"/>
            <w:gridSpan w:val="3"/>
          </w:tcPr>
          <w:p w14:paraId="252893D4" w14:textId="77777777" w:rsidR="00A63496" w:rsidRPr="00AB0E17" w:rsidRDefault="00A63496" w:rsidP="008D1C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4C007F"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ว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30214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อุตุนิยมวิทยา</w:t>
            </w:r>
          </w:p>
        </w:tc>
      </w:tr>
      <w:tr w:rsidR="00A63496" w14:paraId="575EE87B" w14:textId="77777777" w:rsidTr="008D1CDB">
        <w:trPr>
          <w:jc w:val="center"/>
        </w:trPr>
        <w:tc>
          <w:tcPr>
            <w:tcW w:w="3119" w:type="dxa"/>
          </w:tcPr>
          <w:p w14:paraId="62DE51EB" w14:textId="77777777" w:rsidR="00A63496" w:rsidRDefault="00A63496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05F986FB" w14:textId="77777777" w:rsidR="00A63496" w:rsidRDefault="00A63496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0BC0028" w14:textId="77777777" w:rsidR="00A63496" w:rsidRDefault="00A63496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A63496" w14:paraId="52460D97" w14:textId="77777777" w:rsidTr="008D1CDB">
        <w:trPr>
          <w:jc w:val="center"/>
        </w:trPr>
        <w:tc>
          <w:tcPr>
            <w:tcW w:w="3119" w:type="dxa"/>
          </w:tcPr>
          <w:p w14:paraId="6F098A60" w14:textId="77777777" w:rsidR="00A63496" w:rsidRDefault="00A63496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5C0E80F4" w14:textId="77777777" w:rsidR="00A63496" w:rsidRDefault="00A63496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3376090D" w14:textId="77777777" w:rsidR="00A63496" w:rsidRDefault="00A63496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48439D6" w14:textId="77777777" w:rsidR="00A63496" w:rsidRPr="003B4047" w:rsidRDefault="00A63496" w:rsidP="00A6349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ABBABB" w14:textId="77777777" w:rsidR="00A63496" w:rsidRDefault="00A63496" w:rsidP="00A6349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EA422C">
        <w:rPr>
          <w:rFonts w:ascii="TH SarabunPSK" w:hAnsi="TH SarabunPSK" w:cs="TH SarabunPSK"/>
          <w:sz w:val="32"/>
          <w:szCs w:val="32"/>
          <w:cs/>
        </w:rPr>
        <w:t>ปัจจัยที่มีผลต่อการเปลี่ยนแปลงภูมิอากาศ</w:t>
      </w:r>
      <w:r w:rsidRPr="00EA422C">
        <w:rPr>
          <w:rFonts w:ascii="TH SarabunPSK" w:hAnsi="TH SarabunPSK" w:cs="TH SarabunPSK"/>
          <w:sz w:val="32"/>
          <w:szCs w:val="32"/>
        </w:rPr>
        <w:t xml:space="preserve"> </w:t>
      </w:r>
      <w:r w:rsidRPr="00EA422C">
        <w:rPr>
          <w:rFonts w:ascii="TH SarabunPSK" w:hAnsi="TH SarabunPSK" w:cs="TH SarabunPSK"/>
          <w:sz w:val="32"/>
          <w:szCs w:val="32"/>
          <w:cs/>
        </w:rPr>
        <w:t>ของโลก แปลความหมายสัญลักษณ์ลมฟ้าอากาศจากแผนที่อากาศ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การอุตุนิยมวิทยาเบื้องต้น</w:t>
      </w:r>
      <w:r w:rsidRPr="00EA422C">
        <w:rPr>
          <w:rFonts w:ascii="TH SarabunPSK" w:hAnsi="TH SarabunPSK" w:cs="TH SarabunPSK"/>
          <w:sz w:val="32"/>
          <w:szCs w:val="32"/>
          <w:cs/>
        </w:rPr>
        <w:t xml:space="preserve"> และน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A422C">
        <w:rPr>
          <w:rFonts w:ascii="TH SarabunPSK" w:hAnsi="TH SarabunPSK" w:cs="TH SarabunPSK"/>
          <w:sz w:val="32"/>
          <w:szCs w:val="32"/>
          <w:cs/>
        </w:rPr>
        <w:t>ข้อมูลสารสนเทศต่างๆ มาวางแผน</w:t>
      </w:r>
      <w:r w:rsidRPr="00EA422C">
        <w:rPr>
          <w:rFonts w:ascii="TH SarabunPSK" w:hAnsi="TH SarabunPSK" w:cs="TH SarabunPSK"/>
          <w:sz w:val="32"/>
          <w:szCs w:val="32"/>
        </w:rPr>
        <w:t xml:space="preserve"> </w:t>
      </w:r>
      <w:r w:rsidRPr="00EA422C">
        <w:rPr>
          <w:rFonts w:ascii="TH SarabunPSK" w:hAnsi="TH SarabunPSK" w:cs="TH SarabunPSK"/>
          <w:sz w:val="32"/>
          <w:szCs w:val="32"/>
          <w:cs/>
        </w:rPr>
        <w:t>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A422C">
        <w:rPr>
          <w:rFonts w:ascii="TH SarabunPSK" w:hAnsi="TH SarabunPSK" w:cs="TH SarabunPSK"/>
          <w:sz w:val="32"/>
          <w:szCs w:val="32"/>
          <w:cs/>
        </w:rPr>
        <w:t>เนินชีวิต</w:t>
      </w:r>
      <w:r w:rsidRPr="00EA422C">
        <w:rPr>
          <w:rFonts w:ascii="TH SarabunPSK" w:hAnsi="TH SarabunPSK" w:cs="TH SarabunPSK"/>
          <w:sz w:val="32"/>
          <w:szCs w:val="32"/>
        </w:rPr>
        <w:t xml:space="preserve"> </w:t>
      </w:r>
      <w:r w:rsidRPr="00EA422C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 การสืบเสาะหาความรู้ การสืบค้นข้อมูล การสังเกต วิเคราะห์</w:t>
      </w:r>
      <w:r w:rsidRPr="00EA422C">
        <w:rPr>
          <w:rFonts w:ascii="TH SarabunPSK" w:hAnsi="TH SarabunPSK" w:cs="TH SarabunPSK"/>
          <w:sz w:val="32"/>
          <w:szCs w:val="32"/>
        </w:rPr>
        <w:t xml:space="preserve"> </w:t>
      </w:r>
      <w:r w:rsidRPr="00EA422C">
        <w:rPr>
          <w:rFonts w:ascii="TH SarabunPSK" w:hAnsi="TH SarabunPSK" w:cs="TH SarabunPSK"/>
          <w:sz w:val="32"/>
          <w:szCs w:val="32"/>
          <w:cs/>
        </w:rPr>
        <w:t>เปรียบเทียบ อธิบายอภิปราย และสรุป</w:t>
      </w:r>
      <w:r w:rsidRPr="00EA422C">
        <w:rPr>
          <w:rFonts w:ascii="TH SarabunPSK" w:hAnsi="TH SarabunPSK" w:cs="TH SarabunPSK"/>
          <w:sz w:val="32"/>
          <w:szCs w:val="32"/>
        </w:rPr>
        <w:t xml:space="preserve"> </w:t>
      </w:r>
      <w:r w:rsidRPr="00EA422C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ความเข้าใจ มีความสามารถในการตัดสินใจ มีทักษะปฏิบัติการทางวิทยาศาสตร์</w:t>
      </w:r>
      <w:r w:rsidRPr="00EA422C">
        <w:rPr>
          <w:rFonts w:ascii="TH SarabunPSK" w:hAnsi="TH SarabunPSK" w:cs="TH SarabunPSK"/>
          <w:sz w:val="32"/>
          <w:szCs w:val="32"/>
        </w:rPr>
        <w:t xml:space="preserve"> </w:t>
      </w:r>
      <w:r w:rsidRPr="00EA422C">
        <w:rPr>
          <w:rFonts w:ascii="TH SarabunPSK" w:hAnsi="TH SarabunPSK" w:cs="TH SarabunPSK"/>
          <w:sz w:val="32"/>
          <w:szCs w:val="32"/>
          <w:cs/>
        </w:rPr>
        <w:t xml:space="preserve">รวมทั้งทักษะการเรียนรู้ในศตวรรษที่ </w:t>
      </w:r>
      <w:r w:rsidRPr="00EA422C">
        <w:rPr>
          <w:rFonts w:ascii="TH SarabunPSK" w:hAnsi="TH SarabunPSK" w:cs="TH SarabunPSK"/>
          <w:sz w:val="32"/>
          <w:szCs w:val="32"/>
        </w:rPr>
        <w:t xml:space="preserve">21 </w:t>
      </w:r>
      <w:r w:rsidRPr="00EA422C">
        <w:rPr>
          <w:rFonts w:ascii="TH SarabunPSK" w:hAnsi="TH SarabunPSK" w:cs="TH SarabunPSK"/>
          <w:sz w:val="32"/>
          <w:szCs w:val="32"/>
          <w:cs/>
        </w:rPr>
        <w:t>ในด้านการใช้เทคโนโลยีสารสนเทศ ด้านการคิดและการแก้ปัญหา</w:t>
      </w:r>
      <w:r w:rsidRPr="00EA422C">
        <w:rPr>
          <w:rFonts w:ascii="TH SarabunPSK" w:hAnsi="TH SarabunPSK" w:cs="TH SarabunPSK"/>
          <w:sz w:val="32"/>
          <w:szCs w:val="32"/>
        </w:rPr>
        <w:t xml:space="preserve"> </w:t>
      </w:r>
      <w:r w:rsidRPr="00EA422C">
        <w:rPr>
          <w:rFonts w:ascii="TH SarabunPSK" w:hAnsi="TH SarabunPSK" w:cs="TH SarabunPSK"/>
          <w:sz w:val="32"/>
          <w:szCs w:val="32"/>
          <w:cs/>
        </w:rPr>
        <w:t>ด้านการสื่อสาร สามารถสื่อสารสิ่งที่เรียนรู้ และน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A422C">
        <w:rPr>
          <w:rFonts w:ascii="TH SarabunPSK" w:hAnsi="TH SarabunPSK" w:cs="TH SarabunPSK"/>
          <w:sz w:val="32"/>
          <w:szCs w:val="32"/>
          <w:cs/>
        </w:rPr>
        <w:t xml:space="preserve">ความรู้ไปใช้ในชีวิตของตนเอง มีจิตวิทยาศาสตร์ </w:t>
      </w:r>
    </w:p>
    <w:p w14:paraId="3A2778AB" w14:textId="77777777" w:rsidR="00A63496" w:rsidRDefault="00A63496" w:rsidP="00A63496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63496" w14:paraId="7FD41D46" w14:textId="77777777" w:rsidTr="008D1CDB">
        <w:trPr>
          <w:tblHeader/>
        </w:trPr>
        <w:tc>
          <w:tcPr>
            <w:tcW w:w="9360" w:type="dxa"/>
            <w:gridSpan w:val="2"/>
          </w:tcPr>
          <w:p w14:paraId="174CFEB5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63496" w14:paraId="4AC1BCB4" w14:textId="77777777" w:rsidTr="008D1CDB">
        <w:tc>
          <w:tcPr>
            <w:tcW w:w="500" w:type="dxa"/>
          </w:tcPr>
          <w:p w14:paraId="0773F720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8860" w:type="dxa"/>
          </w:tcPr>
          <w:p w14:paraId="06DC414C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0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วิเคราะห์และอธิบายความหมายของอุตุนิยมวิทยาได้</w:t>
            </w:r>
          </w:p>
        </w:tc>
      </w:tr>
      <w:tr w:rsidR="00A63496" w14:paraId="1210F75A" w14:textId="77777777" w:rsidTr="008D1CDB">
        <w:tc>
          <w:tcPr>
            <w:tcW w:w="500" w:type="dxa"/>
          </w:tcPr>
          <w:p w14:paraId="057112CC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8860" w:type="dxa"/>
          </w:tcPr>
          <w:p w14:paraId="5DEAC192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070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สืบค้นและอธิบายองค์ประกอบและการแบ่งชั้นบรรยากาศ และบอกโครงสร้างของชั้นบรรยากาศได้</w:t>
            </w:r>
          </w:p>
        </w:tc>
      </w:tr>
      <w:tr w:rsidR="00A63496" w14:paraId="3CCFD028" w14:textId="77777777" w:rsidTr="008D1CDB">
        <w:tc>
          <w:tcPr>
            <w:tcW w:w="500" w:type="dxa"/>
          </w:tcPr>
          <w:p w14:paraId="2FEDEE18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8860" w:type="dxa"/>
          </w:tcPr>
          <w:p w14:paraId="55D3E39D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07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สังเกตและอธิบายหลักการทำงานของเครื่องมือทางอุตุนิยมวิทยาเบื้องต้นได้</w:t>
            </w:r>
          </w:p>
        </w:tc>
      </w:tr>
      <w:tr w:rsidR="00A63496" w14:paraId="00CF2E18" w14:textId="77777777" w:rsidTr="008D1CDB">
        <w:tc>
          <w:tcPr>
            <w:tcW w:w="500" w:type="dxa"/>
          </w:tcPr>
          <w:p w14:paraId="0B716B5F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8860" w:type="dxa"/>
          </w:tcPr>
          <w:p w14:paraId="1930D103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070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สืบค้นและ</w:t>
            </w:r>
            <w:r w:rsidRPr="008D207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อธิบายความสัมพันธ์ระหว่างอุณหภูมิ ความชื้น และความกดอากาศที่มีผลต่อปรากฏการณ์ลมฟ้าอากาศได้</w:t>
            </w:r>
          </w:p>
        </w:tc>
      </w:tr>
      <w:tr w:rsidR="00A63496" w14:paraId="1D8BD8B7" w14:textId="77777777" w:rsidTr="008D1CDB">
        <w:tc>
          <w:tcPr>
            <w:tcW w:w="500" w:type="dxa"/>
          </w:tcPr>
          <w:p w14:paraId="27280591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8860" w:type="dxa"/>
          </w:tcPr>
          <w:p w14:paraId="456A6404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070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สืบค้นและอธิบาย</w:t>
            </w:r>
            <w:r w:rsidRPr="008D2070">
              <w:rPr>
                <w:rFonts w:ascii="TH SarabunPSK" w:hAnsi="TH SarabunPSK" w:cs="TH SarabunPSK"/>
                <w:sz w:val="32"/>
                <w:szCs w:val="32"/>
                <w:cs/>
              </w:rPr>
              <w:t>การเกิดปรากฏการณ์ทางลมฟ้าอากาศที่มีผลต่อมนุษย์</w:t>
            </w:r>
          </w:p>
        </w:tc>
      </w:tr>
      <w:tr w:rsidR="00A63496" w14:paraId="6C175A43" w14:textId="77777777" w:rsidTr="008D1CDB">
        <w:tc>
          <w:tcPr>
            <w:tcW w:w="500" w:type="dxa"/>
          </w:tcPr>
          <w:p w14:paraId="1905ABD1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</w:p>
        </w:tc>
        <w:tc>
          <w:tcPr>
            <w:tcW w:w="8860" w:type="dxa"/>
          </w:tcPr>
          <w:p w14:paraId="099D2168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070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สืบค้นและ</w:t>
            </w:r>
            <w:r w:rsidRPr="008D207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อธิบายสาเหตุการเกิดเมฆและฝนได้</w:t>
            </w:r>
          </w:p>
        </w:tc>
      </w:tr>
      <w:tr w:rsidR="00A63496" w14:paraId="1285B0E7" w14:textId="77777777" w:rsidTr="008D1CDB">
        <w:tc>
          <w:tcPr>
            <w:tcW w:w="500" w:type="dxa"/>
          </w:tcPr>
          <w:p w14:paraId="56EEA11E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</w:t>
            </w:r>
          </w:p>
        </w:tc>
        <w:tc>
          <w:tcPr>
            <w:tcW w:w="8860" w:type="dxa"/>
          </w:tcPr>
          <w:p w14:paraId="1BA7E194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0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</w:t>
            </w:r>
            <w:r w:rsidRPr="008D2070">
              <w:rPr>
                <w:rFonts w:ascii="TH SarabunPSK" w:hAnsi="TH SarabunPSK" w:cs="TH SarabunPSK"/>
                <w:sz w:val="32"/>
                <w:szCs w:val="32"/>
                <w:cs/>
              </w:rPr>
              <w:t>จำแนกเมฆชนิดต่างๆ และบอกลักษณะของหยาดน้ำฟ้าได้</w:t>
            </w:r>
          </w:p>
        </w:tc>
      </w:tr>
      <w:tr w:rsidR="00A63496" w14:paraId="20BDC54D" w14:textId="77777777" w:rsidTr="008D1CDB">
        <w:tc>
          <w:tcPr>
            <w:tcW w:w="500" w:type="dxa"/>
          </w:tcPr>
          <w:p w14:paraId="2DE041FF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</w:p>
        </w:tc>
        <w:tc>
          <w:tcPr>
            <w:tcW w:w="8860" w:type="dxa"/>
          </w:tcPr>
          <w:p w14:paraId="0F509055" w14:textId="77777777" w:rsidR="00A63496" w:rsidRDefault="00A63496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070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สืบค้นและแปลข้อมูลจากการพยากรณ์อากาศได้</w:t>
            </w:r>
          </w:p>
        </w:tc>
      </w:tr>
      <w:tr w:rsidR="00A63496" w14:paraId="60D6C2C2" w14:textId="77777777" w:rsidTr="008D1CDB">
        <w:tc>
          <w:tcPr>
            <w:tcW w:w="500" w:type="dxa"/>
          </w:tcPr>
          <w:p w14:paraId="2B46EC32" w14:textId="77777777" w:rsidR="00A63496" w:rsidRPr="002F7A59" w:rsidRDefault="00A63496" w:rsidP="008D1C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60" w:type="dxa"/>
          </w:tcPr>
          <w:p w14:paraId="5AE0101B" w14:textId="77777777" w:rsidR="00A63496" w:rsidRPr="00161859" w:rsidRDefault="00A63496" w:rsidP="008D1CD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D2070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สืบค้นและ</w:t>
            </w:r>
            <w:r w:rsidRPr="008D207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อธิบายผลของลมฟ้าอากาศต่อการดำรงชีวิตของสิ่งมีชีวิตและสิ่งแวดล้อม</w:t>
            </w:r>
          </w:p>
        </w:tc>
      </w:tr>
      <w:tr w:rsidR="00A63496" w14:paraId="39454B54" w14:textId="77777777" w:rsidTr="008D1CDB">
        <w:tc>
          <w:tcPr>
            <w:tcW w:w="500" w:type="dxa"/>
          </w:tcPr>
          <w:p w14:paraId="29FA7C59" w14:textId="77777777" w:rsidR="00A63496" w:rsidRPr="002F7A59" w:rsidRDefault="00A63496" w:rsidP="008D1C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8860" w:type="dxa"/>
          </w:tcPr>
          <w:p w14:paraId="09811D14" w14:textId="77777777" w:rsidR="00A63496" w:rsidRPr="00161859" w:rsidRDefault="00A63496" w:rsidP="008D1CD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D20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</w:t>
            </w:r>
            <w:r w:rsidRPr="008D207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อธิบายปัจจัยที่มีผลต่อการเปลี่ยนแปลงอุณหภูมิของโลก</w:t>
            </w:r>
          </w:p>
        </w:tc>
      </w:tr>
      <w:tr w:rsidR="00A63496" w14:paraId="5ECF007C" w14:textId="77777777" w:rsidTr="008D1CDB">
        <w:tc>
          <w:tcPr>
            <w:tcW w:w="500" w:type="dxa"/>
          </w:tcPr>
          <w:p w14:paraId="32679ECC" w14:textId="77777777" w:rsidR="00A63496" w:rsidRPr="002F7A59" w:rsidRDefault="00A63496" w:rsidP="008D1C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8860" w:type="dxa"/>
          </w:tcPr>
          <w:p w14:paraId="4C43C450" w14:textId="77777777" w:rsidR="00A63496" w:rsidRPr="00161859" w:rsidRDefault="00A63496" w:rsidP="008D1CD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D207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สังเกตและอธิบาย</w:t>
            </w:r>
            <w:r w:rsidRPr="008D2070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ผลกระทบของการเปลี่ยนแปลงสภาวะภูมิอากาศที่มีต่อสิ่งมีชีวิตและสิ่งแวดล้อมได้</w:t>
            </w:r>
          </w:p>
        </w:tc>
      </w:tr>
      <w:tr w:rsidR="00A63496" w14:paraId="668E2871" w14:textId="77777777" w:rsidTr="008D1CDB">
        <w:tc>
          <w:tcPr>
            <w:tcW w:w="9360" w:type="dxa"/>
            <w:gridSpan w:val="2"/>
          </w:tcPr>
          <w:p w14:paraId="46528391" w14:textId="77777777" w:rsidR="00A63496" w:rsidRDefault="00A63496" w:rsidP="008D1CD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76B25DED" w14:textId="77777777" w:rsidR="00A63496" w:rsidRDefault="00A63496" w:rsidP="00A63496">
      <w:pPr>
        <w:rPr>
          <w:rFonts w:ascii="TH SarabunPSK" w:hAnsi="TH SarabunPSK" w:cs="TH SarabunPSK"/>
          <w:sz w:val="32"/>
          <w:szCs w:val="32"/>
        </w:rPr>
      </w:pPr>
    </w:p>
    <w:p w14:paraId="33CA3600" w14:textId="77777777" w:rsidR="00A63496" w:rsidRPr="006D6792" w:rsidRDefault="00A63496" w:rsidP="00A6349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6F865CDD" w14:textId="77777777" w:rsidR="00A63496" w:rsidRPr="003B4047" w:rsidRDefault="00A63496" w:rsidP="00A63496">
      <w:pPr>
        <w:rPr>
          <w:rFonts w:ascii="TH SarabunPSK" w:hAnsi="TH SarabunPSK" w:cs="TH SarabunPSK"/>
          <w:sz w:val="32"/>
          <w:szCs w:val="32"/>
        </w:rPr>
      </w:pPr>
    </w:p>
    <w:p w14:paraId="2312AD15" w14:textId="77777777" w:rsidR="00EA422C" w:rsidRPr="00A63496" w:rsidRDefault="00EA422C" w:rsidP="00A63496">
      <w:pPr>
        <w:rPr>
          <w:szCs w:val="24"/>
          <w:cs/>
        </w:rPr>
      </w:pPr>
    </w:p>
    <w:sectPr w:rsidR="00EA422C" w:rsidRPr="00A63496" w:rsidSect="00A63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4B9"/>
    <w:multiLevelType w:val="hybridMultilevel"/>
    <w:tmpl w:val="E3061A3C"/>
    <w:lvl w:ilvl="0" w:tplc="69520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F71F0"/>
    <w:multiLevelType w:val="hybridMultilevel"/>
    <w:tmpl w:val="E3061A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C725C"/>
    <w:multiLevelType w:val="hybridMultilevel"/>
    <w:tmpl w:val="E3061A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C15811"/>
    <w:multiLevelType w:val="hybridMultilevel"/>
    <w:tmpl w:val="E3061A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C6F23"/>
    <w:multiLevelType w:val="hybridMultilevel"/>
    <w:tmpl w:val="E3061A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87A4D"/>
    <w:multiLevelType w:val="hybridMultilevel"/>
    <w:tmpl w:val="E3061A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1216C8"/>
    <w:multiLevelType w:val="hybridMultilevel"/>
    <w:tmpl w:val="E3061A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FB02DD"/>
    <w:multiLevelType w:val="hybridMultilevel"/>
    <w:tmpl w:val="E3061A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2A41B9"/>
    <w:multiLevelType w:val="hybridMultilevel"/>
    <w:tmpl w:val="E3061A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5A752E"/>
    <w:multiLevelType w:val="hybridMultilevel"/>
    <w:tmpl w:val="E3061A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5B7358"/>
    <w:multiLevelType w:val="hybridMultilevel"/>
    <w:tmpl w:val="E3061A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42172"/>
    <w:multiLevelType w:val="hybridMultilevel"/>
    <w:tmpl w:val="E3061A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14625">
    <w:abstractNumId w:val="0"/>
  </w:num>
  <w:num w:numId="2" w16cid:durableId="1649750427">
    <w:abstractNumId w:val="4"/>
  </w:num>
  <w:num w:numId="3" w16cid:durableId="1127313545">
    <w:abstractNumId w:val="10"/>
  </w:num>
  <w:num w:numId="4" w16cid:durableId="945767752">
    <w:abstractNumId w:val="11"/>
  </w:num>
  <w:num w:numId="5" w16cid:durableId="100300968">
    <w:abstractNumId w:val="7"/>
  </w:num>
  <w:num w:numId="6" w16cid:durableId="668483887">
    <w:abstractNumId w:val="9"/>
  </w:num>
  <w:num w:numId="7" w16cid:durableId="1981153644">
    <w:abstractNumId w:val="2"/>
  </w:num>
  <w:num w:numId="8" w16cid:durableId="693071263">
    <w:abstractNumId w:val="8"/>
  </w:num>
  <w:num w:numId="9" w16cid:durableId="742414210">
    <w:abstractNumId w:val="5"/>
  </w:num>
  <w:num w:numId="10" w16cid:durableId="1167748678">
    <w:abstractNumId w:val="3"/>
  </w:num>
  <w:num w:numId="11" w16cid:durableId="1477261113">
    <w:abstractNumId w:val="1"/>
  </w:num>
  <w:num w:numId="12" w16cid:durableId="647171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C9"/>
    <w:rsid w:val="0000183F"/>
    <w:rsid w:val="00263865"/>
    <w:rsid w:val="003732D4"/>
    <w:rsid w:val="00416D5E"/>
    <w:rsid w:val="00546C6D"/>
    <w:rsid w:val="00657CFB"/>
    <w:rsid w:val="00690FDF"/>
    <w:rsid w:val="006A45C9"/>
    <w:rsid w:val="009A1388"/>
    <w:rsid w:val="009C01D2"/>
    <w:rsid w:val="00A12985"/>
    <w:rsid w:val="00A304B9"/>
    <w:rsid w:val="00A63496"/>
    <w:rsid w:val="00DC17A0"/>
    <w:rsid w:val="00E5045A"/>
    <w:rsid w:val="00EA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B1F5"/>
  <w15:chartTrackingRefBased/>
  <w15:docId w15:val="{E7991869-7A0E-442E-ACD0-3DDC6C14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5C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5C9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5C9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5C9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5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5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5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5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5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5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5C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5C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5C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5C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45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5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45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45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4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5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4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5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C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6C6D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3344</dc:creator>
  <cp:keywords/>
  <dc:description/>
  <cp:lastModifiedBy>na ph</cp:lastModifiedBy>
  <cp:revision>7</cp:revision>
  <dcterms:created xsi:type="dcterms:W3CDTF">2025-05-28T07:18:00Z</dcterms:created>
  <dcterms:modified xsi:type="dcterms:W3CDTF">2025-08-29T10:26:00Z</dcterms:modified>
</cp:coreProperties>
</file>