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66EEC" w:rsidRPr="00567C5A" w14:paraId="4ADF7AE6" w14:textId="77777777" w:rsidTr="004F24F3">
        <w:trPr>
          <w:jc w:val="center"/>
        </w:trPr>
        <w:tc>
          <w:tcPr>
            <w:tcW w:w="9639" w:type="dxa"/>
            <w:gridSpan w:val="3"/>
          </w:tcPr>
          <w:p w14:paraId="66F7C8CE" w14:textId="77777777" w:rsidR="00266EEC" w:rsidRPr="00567C5A" w:rsidRDefault="00266EEC" w:rsidP="004F24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201 แบดมินตัน</w:t>
            </w:r>
          </w:p>
        </w:tc>
      </w:tr>
      <w:tr w:rsidR="00266EEC" w:rsidRPr="00567C5A" w14:paraId="45D3644F" w14:textId="77777777" w:rsidTr="004F24F3">
        <w:trPr>
          <w:jc w:val="center"/>
        </w:trPr>
        <w:tc>
          <w:tcPr>
            <w:tcW w:w="3544" w:type="dxa"/>
          </w:tcPr>
          <w:p w14:paraId="7A7AB141" w14:textId="77777777" w:rsidR="00266EEC" w:rsidRPr="00567C5A" w:rsidRDefault="00266EEC" w:rsidP="004F24F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FEEF370" w14:textId="77777777" w:rsidR="00266EEC" w:rsidRPr="00567C5A" w:rsidRDefault="00266EEC" w:rsidP="004F24F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CFDEE06" w14:textId="77777777" w:rsidR="00266EEC" w:rsidRPr="00567C5A" w:rsidRDefault="00266EEC" w:rsidP="004F24F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54A129F4" w14:textId="77777777" w:rsidR="00266EEC" w:rsidRPr="00567C5A" w:rsidRDefault="00266EEC" w:rsidP="004F24F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266EEC" w:rsidRPr="00567C5A" w14:paraId="0E5C8FB3" w14:textId="77777777" w:rsidTr="004F24F3">
        <w:trPr>
          <w:jc w:val="center"/>
        </w:trPr>
        <w:tc>
          <w:tcPr>
            <w:tcW w:w="3544" w:type="dxa"/>
          </w:tcPr>
          <w:p w14:paraId="59BC0F67" w14:textId="77777777" w:rsidR="00266EEC" w:rsidRPr="00567C5A" w:rsidRDefault="00266EEC" w:rsidP="004F24F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2552" w:type="dxa"/>
          </w:tcPr>
          <w:p w14:paraId="1EA7C10E" w14:textId="77777777" w:rsidR="00266EEC" w:rsidRPr="00567C5A" w:rsidRDefault="00266EEC" w:rsidP="004F24F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4A5F960" w14:textId="77777777" w:rsidR="00266EEC" w:rsidRPr="00567C5A" w:rsidRDefault="00266EEC" w:rsidP="004F24F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0.5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00185DF" w14:textId="77777777" w:rsidR="00266EEC" w:rsidRPr="00567C5A" w:rsidRDefault="00266EEC" w:rsidP="00266E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796633" w14:textId="77777777" w:rsidR="00266EEC" w:rsidRPr="00A46573" w:rsidRDefault="00266EEC" w:rsidP="00266EE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573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ศึกษาความรู้เกี่ยวกับความหมาย ความสำคัญ และประโยชน์ของกีฬาแบดมินตัน ประวัติความเป็นมา กติกาและระเบียบการแข่งขัน อุปกรณ์และการแต่งกายที่ถูกต้อง ฝึกทักษะพื้นฐาน เช่น การจับไม้ การยืนเตรียม การเคลื่อนที่ การตีลูกพื้นฐาน (โฟร์แฮนด์ แบ็คแฮนด์ เซอร์วิส หยอด ตบ โยนหยอด เคลียร์ และสแมช) รวมถึงการเล่นเดี่ยวและการเล่นคู่ ฝึกการวางแผนการเล่น การแก้ปัญหาเฉพาะหน้า และการทำงานร่วมกับผู้อื่น</w:t>
      </w:r>
    </w:p>
    <w:p w14:paraId="3D52701E" w14:textId="77777777" w:rsidR="00266EEC" w:rsidRPr="00A46573" w:rsidRDefault="00266EEC" w:rsidP="00266EE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573">
        <w:rPr>
          <w:rFonts w:ascii="TH SarabunPSK" w:hAnsi="TH SarabunPSK" w:cs="TH SarabunPSK" w:hint="cs"/>
          <w:sz w:val="32"/>
          <w:szCs w:val="32"/>
          <w:cs/>
          <w:lang w:bidi="th-TH"/>
        </w:rPr>
        <w:t>โดยใช้กระบวนการเรียนรู้เชิงรุก การฝึกทักษะ การเล่นเกมการแข่งขัน และการประเมินผลจริง เพื่อพัฒนาความสามารถทางร่างกาย ความคิดสร้างสรรค์ การแก้ปัญหา การมีน้ำใจนักกีฬา และการทำงานเป็นทีม</w:t>
      </w:r>
    </w:p>
    <w:p w14:paraId="1EA41494" w14:textId="77777777" w:rsidR="00266EEC" w:rsidRDefault="00266EEC" w:rsidP="00266EEC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46573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เพื่อให้ผู้เรียนมีทักษะและความรู้ที่สามารถนำไปใช้ในชีวิตประจำวันเพื่อสุขภาพ การพักผ่อนหย่อนใจ และการพัฒนาศักยภาพทางกีฬาต่อไป รวมทั้งปลูกฝังคุณลักษณะอันพึงประสงค์ เช่น ความรับผิดชอบ ความมีวินัย ความพากเพียร ความมีน้ำใจนักกีฬา และการทำงานร่วมกัน</w:t>
      </w:r>
    </w:p>
    <w:p w14:paraId="17B637E7" w14:textId="77777777" w:rsidR="00266EEC" w:rsidRPr="00A46573" w:rsidRDefault="00266EEC" w:rsidP="00266EEC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66EEC" w:rsidRPr="00567C5A" w14:paraId="2F158F54" w14:textId="77777777" w:rsidTr="004F24F3">
        <w:trPr>
          <w:tblHeader/>
        </w:trPr>
        <w:tc>
          <w:tcPr>
            <w:tcW w:w="9360" w:type="dxa"/>
            <w:gridSpan w:val="2"/>
          </w:tcPr>
          <w:p w14:paraId="448B4CFE" w14:textId="77777777" w:rsidR="00266EEC" w:rsidRPr="00567C5A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66EEC" w:rsidRPr="00567C5A" w14:paraId="0DF10B1C" w14:textId="77777777" w:rsidTr="004F24F3">
        <w:tc>
          <w:tcPr>
            <w:tcW w:w="500" w:type="dxa"/>
          </w:tcPr>
          <w:p w14:paraId="6928684C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8860" w:type="dxa"/>
          </w:tcPr>
          <w:p w14:paraId="4E362332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มีความรู้ความเข้าใจเกี่ยวกับประวัติ ความหมาย กติกา และประโยชน์ของกีฬาแบดมินตัน (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K)</w:t>
            </w:r>
          </w:p>
        </w:tc>
      </w:tr>
      <w:tr w:rsidR="00266EEC" w:rsidRPr="00567C5A" w14:paraId="2DEE0427" w14:textId="77777777" w:rsidTr="004F24F3">
        <w:tc>
          <w:tcPr>
            <w:tcW w:w="500" w:type="dxa"/>
          </w:tcPr>
          <w:p w14:paraId="7343F1C2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8860" w:type="dxa"/>
          </w:tcPr>
          <w:p w14:paraId="109E8F59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บอกชื่ออุปกรณ์ วิธีการใช้งาน และการดูแลรักษาได้ถูกต้อง (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K)</w:t>
            </w:r>
          </w:p>
        </w:tc>
      </w:tr>
      <w:tr w:rsidR="00266EEC" w:rsidRPr="00567C5A" w14:paraId="7F289783" w14:textId="77777777" w:rsidTr="004F24F3">
        <w:tc>
          <w:tcPr>
            <w:tcW w:w="500" w:type="dxa"/>
          </w:tcPr>
          <w:p w14:paraId="1F221633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8860" w:type="dxa"/>
          </w:tcPr>
          <w:p w14:paraId="79BA67AF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แสดงทักษะพื้นฐานการจับไม้ การยืนเตรียม และการเคลื่อนที่ได้อย่างเหมาะสม</w:t>
            </w:r>
          </w:p>
        </w:tc>
      </w:tr>
      <w:tr w:rsidR="00266EEC" w:rsidRPr="00567C5A" w14:paraId="4B852B40" w14:textId="77777777" w:rsidTr="004F24F3">
        <w:tc>
          <w:tcPr>
            <w:tcW w:w="500" w:type="dxa"/>
          </w:tcPr>
          <w:p w14:paraId="53496F01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860" w:type="dxa"/>
          </w:tcPr>
          <w:p w14:paraId="4334614A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ปฏิบัติทักษะการตีลูกพื้นฐาน เช่น เซอร์วิส เคลียร์ ดรอป ตบ และสแมช ได้ถูกต้องตามหลักการ (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P)</w:t>
            </w:r>
          </w:p>
        </w:tc>
      </w:tr>
      <w:tr w:rsidR="00266EEC" w:rsidRPr="00567C5A" w14:paraId="4A245186" w14:textId="77777777" w:rsidTr="004F24F3">
        <w:tc>
          <w:tcPr>
            <w:tcW w:w="500" w:type="dxa"/>
          </w:tcPr>
          <w:p w14:paraId="4ED90825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8860" w:type="dxa"/>
          </w:tcPr>
          <w:p w14:paraId="771A61BC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เล่นเกมแบดมินตันประเภทเดี่ยวและประเภทคู่ได้ตามกติกา (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P)</w:t>
            </w:r>
          </w:p>
        </w:tc>
      </w:tr>
      <w:tr w:rsidR="00266EEC" w:rsidRPr="00567C5A" w14:paraId="7EB17440" w14:textId="77777777" w:rsidTr="004F24F3">
        <w:tc>
          <w:tcPr>
            <w:tcW w:w="500" w:type="dxa"/>
          </w:tcPr>
          <w:p w14:paraId="6E584EA1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8860" w:type="dxa"/>
          </w:tcPr>
          <w:p w14:paraId="4CCD653B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 มีวินัย น้ำใจนักกีฬา และมนุษยสัมพันธ์ที่ดีระหว่างการเล่น (</w:t>
            </w: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A)</w:t>
            </w:r>
          </w:p>
        </w:tc>
      </w:tr>
      <w:tr w:rsidR="00266EEC" w:rsidRPr="00567C5A" w14:paraId="43ADC773" w14:textId="77777777" w:rsidTr="004F24F3">
        <w:tc>
          <w:tcPr>
            <w:tcW w:w="500" w:type="dxa"/>
          </w:tcPr>
          <w:p w14:paraId="78C5CA0F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8860" w:type="dxa"/>
          </w:tcPr>
          <w:p w14:paraId="56E5A9BE" w14:textId="77777777" w:rsidR="00266EEC" w:rsidRPr="00A46573" w:rsidRDefault="00266EEC" w:rsidP="004F24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657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สามารถนำความรู้และทักษะการเล่นแบดมินตันไปใช้ในการออกกำลังกายเพื่อสุขภาพและการพักผ่อนหย่อนใจ</w:t>
            </w:r>
          </w:p>
        </w:tc>
      </w:tr>
      <w:tr w:rsidR="00266EEC" w:rsidRPr="00567C5A" w14:paraId="52111BA7" w14:textId="77777777" w:rsidTr="004F24F3">
        <w:tc>
          <w:tcPr>
            <w:tcW w:w="9360" w:type="dxa"/>
            <w:gridSpan w:val="2"/>
          </w:tcPr>
          <w:p w14:paraId="7CC9500E" w14:textId="77777777" w:rsidR="00266EEC" w:rsidRPr="00567C5A" w:rsidRDefault="00266EEC" w:rsidP="004F24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567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376A1EC8" w14:textId="77777777" w:rsidR="0091444B" w:rsidRPr="00266EEC" w:rsidRDefault="0091444B" w:rsidP="00266EEC"/>
    <w:sectPr w:rsidR="0091444B" w:rsidRPr="0026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A57"/>
    <w:multiLevelType w:val="hybridMultilevel"/>
    <w:tmpl w:val="E49A764A"/>
    <w:lvl w:ilvl="0" w:tplc="0A7A556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F570C9"/>
    <w:multiLevelType w:val="hybridMultilevel"/>
    <w:tmpl w:val="38DCBDEA"/>
    <w:lvl w:ilvl="0" w:tplc="5E28A43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323493">
    <w:abstractNumId w:val="0"/>
  </w:num>
  <w:num w:numId="2" w16cid:durableId="163887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FF"/>
    <w:rsid w:val="0007130A"/>
    <w:rsid w:val="00253272"/>
    <w:rsid w:val="00263CFF"/>
    <w:rsid w:val="00266EEC"/>
    <w:rsid w:val="006136A6"/>
    <w:rsid w:val="008E5504"/>
    <w:rsid w:val="0091444B"/>
    <w:rsid w:val="00C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926E"/>
  <w15:chartTrackingRefBased/>
  <w15:docId w15:val="{7584F73E-15E4-408A-90A8-E17CF6E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3C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3C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7130A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6EEC"/>
    <w:pPr>
      <w:spacing w:after="0" w:line="240" w:lineRule="auto"/>
    </w:pPr>
    <w:rPr>
      <w:rFonts w:eastAsiaTheme="minorEastAsia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4</cp:revision>
  <dcterms:created xsi:type="dcterms:W3CDTF">2025-05-27T14:23:00Z</dcterms:created>
  <dcterms:modified xsi:type="dcterms:W3CDTF">2025-09-01T09:33:00Z</dcterms:modified>
</cp:coreProperties>
</file>