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6E6E8" w14:textId="77777777" w:rsidR="00974178" w:rsidRPr="00DD1818" w:rsidRDefault="00974178" w:rsidP="00974178">
      <w:pPr>
        <w:jc w:val="center"/>
        <w:rPr>
          <w:rFonts w:ascii="TH Sarabun New" w:eastAsia="TH Sarabun PSK" w:hAnsi="TH Sarabun New" w:cs="TH Sarabun New"/>
          <w:b/>
          <w:bCs/>
          <w:sz w:val="32"/>
          <w:szCs w:val="32"/>
        </w:rPr>
      </w:pPr>
      <w:r w:rsidRPr="00DD1818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โครงาร้างรายวิชา</w:t>
      </w:r>
    </w:p>
    <w:p w14:paraId="73052260" w14:textId="77777777" w:rsidR="00974178" w:rsidRDefault="00974178" w:rsidP="00974178">
      <w:pPr>
        <w:jc w:val="center"/>
        <w:rPr>
          <w:rFonts w:ascii="TH Sarabun New" w:eastAsia="TH Sarabun PSK" w:hAnsi="TH Sarabun New" w:cs="TH Sarabun New"/>
          <w:b/>
          <w:bCs/>
          <w:sz w:val="32"/>
          <w:szCs w:val="32"/>
        </w:rPr>
      </w:pPr>
      <w:r w:rsidRPr="002D746A">
        <w:rPr>
          <w:rFonts w:ascii="TH Sarabun New" w:eastAsia="TH Sarabun PSK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พ30295 </w:t>
      </w:r>
      <w:r w:rsidRPr="00977171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>ผู</w:t>
      </w: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้</w:t>
      </w:r>
      <w:r w:rsidRPr="00977171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>ตัดสินกีฬาฟุตบอล</w:t>
      </w:r>
    </w:p>
    <w:p w14:paraId="2704C3BF" w14:textId="77777777" w:rsidR="00974178" w:rsidRPr="00EE4AFE" w:rsidRDefault="00974178" w:rsidP="00974178">
      <w:pPr>
        <w:jc w:val="center"/>
        <w:rPr>
          <w:rFonts w:ascii="TH Sarabun New" w:eastAsia="TH Sarabun PSK" w:hAnsi="TH Sarabun New" w:cs="TH Sarabun New"/>
          <w:b/>
          <w:bCs/>
          <w:sz w:val="32"/>
          <w:szCs w:val="32"/>
        </w:rPr>
      </w:pP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รายวิชาเพิ่มเติม</w:t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   </w:t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กลุ่มสาระการเรียนรู้สุขศึกษาและพลศึกษา</w:t>
      </w:r>
    </w:p>
    <w:p w14:paraId="7CD64E6D" w14:textId="77777777" w:rsidR="00974178" w:rsidRDefault="00974178" w:rsidP="00974178">
      <w:pPr>
        <w:rPr>
          <w:rFonts w:ascii="TH Sarabun New" w:eastAsia="TH Sarabun PSK" w:hAnsi="TH Sarabun New" w:cs="TH Sarabun New"/>
          <w:b/>
          <w:bCs/>
          <w:sz w:val="32"/>
          <w:szCs w:val="32"/>
        </w:rPr>
      </w:pP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ชั้นมัธยมศึกษาปีที่ </w:t>
      </w: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6</w:t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   ภาคเรียนที่ </w:t>
      </w: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1</w:t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   เวลาเรียน </w:t>
      </w: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40</w:t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ชั่วโมง    </w:t>
      </w: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 </w:t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จำวนน </w:t>
      </w: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1</w:t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หน่วยกิต</w:t>
      </w:r>
    </w:p>
    <w:p w14:paraId="448B95D9" w14:textId="77777777" w:rsidR="00974178" w:rsidRDefault="00974178" w:rsidP="00974178">
      <w:pPr>
        <w:spacing w:after="160" w:line="259" w:lineRule="auto"/>
        <w:rPr>
          <w:rFonts w:ascii="TH Sarabun New" w:hAnsi="TH Sarabun New" w:cs="TH Sarabun New"/>
          <w:sz w:val="32"/>
          <w:szCs w:val="32"/>
        </w:rPr>
      </w:pPr>
    </w:p>
    <w:tbl>
      <w:tblPr>
        <w:tblStyle w:val="ae"/>
        <w:tblW w:w="10632" w:type="dxa"/>
        <w:tblInd w:w="-147" w:type="dxa"/>
        <w:tblLook w:val="04A0" w:firstRow="1" w:lastRow="0" w:firstColumn="1" w:lastColumn="0" w:noHBand="0" w:noVBand="1"/>
      </w:tblPr>
      <w:tblGrid>
        <w:gridCol w:w="987"/>
        <w:gridCol w:w="1990"/>
        <w:gridCol w:w="2410"/>
        <w:gridCol w:w="2992"/>
        <w:gridCol w:w="708"/>
        <w:gridCol w:w="1545"/>
      </w:tblGrid>
      <w:tr w:rsidR="00974178" w14:paraId="04AB1313" w14:textId="77777777" w:rsidTr="00C3122A">
        <w:trPr>
          <w:trHeight w:val="113"/>
        </w:trPr>
        <w:tc>
          <w:tcPr>
            <w:tcW w:w="987" w:type="dxa"/>
            <w:vAlign w:val="center"/>
          </w:tcPr>
          <w:p w14:paraId="3A006F30" w14:textId="77777777" w:rsidR="00974178" w:rsidRDefault="00974178" w:rsidP="00C3122A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หน่วยที่</w:t>
            </w:r>
          </w:p>
          <w:p w14:paraId="3DB6579C" w14:textId="77777777" w:rsidR="00974178" w:rsidRPr="00E435EC" w:rsidRDefault="00974178" w:rsidP="00C3122A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90" w:type="dxa"/>
            <w:vAlign w:val="center"/>
          </w:tcPr>
          <w:p w14:paraId="174BC6FA" w14:textId="77777777" w:rsidR="00974178" w:rsidRPr="00E435EC" w:rsidRDefault="00974178" w:rsidP="00C3122A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410" w:type="dxa"/>
            <w:vAlign w:val="center"/>
          </w:tcPr>
          <w:p w14:paraId="511D2D5A" w14:textId="77777777" w:rsidR="00974178" w:rsidRDefault="00974178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992" w:type="dxa"/>
            <w:vAlign w:val="center"/>
          </w:tcPr>
          <w:p w14:paraId="6761A8F0" w14:textId="77777777" w:rsidR="00974178" w:rsidRDefault="00974178" w:rsidP="00C3122A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89AF7D3" w14:textId="77777777" w:rsidR="00974178" w:rsidRPr="00E766C4" w:rsidRDefault="00974178" w:rsidP="00C3122A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สาระสำคัญ/ความคิดรวบยอด</w:t>
            </w:r>
          </w:p>
          <w:p w14:paraId="5C221E0F" w14:textId="77777777" w:rsidR="00974178" w:rsidRDefault="00974178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14:paraId="23E81F6F" w14:textId="77777777" w:rsidR="00974178" w:rsidRDefault="00974178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1545" w:type="dxa"/>
            <w:vAlign w:val="center"/>
          </w:tcPr>
          <w:p w14:paraId="1B0AB414" w14:textId="77777777" w:rsidR="00974178" w:rsidRDefault="00974178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974178" w14:paraId="791A65D2" w14:textId="77777777" w:rsidTr="00C3122A">
        <w:trPr>
          <w:trHeight w:val="412"/>
        </w:trPr>
        <w:tc>
          <w:tcPr>
            <w:tcW w:w="987" w:type="dxa"/>
          </w:tcPr>
          <w:p w14:paraId="32076F09" w14:textId="77777777" w:rsidR="00974178" w:rsidRDefault="00974178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1</w:t>
            </w:r>
          </w:p>
        </w:tc>
        <w:tc>
          <w:tcPr>
            <w:tcW w:w="1990" w:type="dxa"/>
          </w:tcPr>
          <w:p w14:paraId="623B6969" w14:textId="77777777" w:rsidR="00974178" w:rsidRDefault="00974178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483E4B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บทนำรายวิชาและบทบาทของผู้ตัดสิน</w:t>
            </w:r>
          </w:p>
        </w:tc>
        <w:tc>
          <w:tcPr>
            <w:tcW w:w="2410" w:type="dxa"/>
          </w:tcPr>
          <w:p w14:paraId="1C47C361" w14:textId="77777777" w:rsidR="00974178" w:rsidRPr="00AB7230" w:rsidRDefault="00974178" w:rsidP="00C3122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B7230">
              <w:rPr>
                <w:rFonts w:ascii="TH Sarabun New" w:hAnsi="TH Sarabun New" w:cs="TH Sarabun New"/>
                <w:sz w:val="32"/>
                <w:szCs w:val="32"/>
                <w:cs/>
              </w:rPr>
              <w:t>อธิบายกติกาและหลักการตัดสินกีฬาฟุตบอลอย่างถูกต้อง</w:t>
            </w:r>
          </w:p>
          <w:p w14:paraId="081F18BD" w14:textId="77777777" w:rsidR="00974178" w:rsidRPr="007F7B46" w:rsidRDefault="00974178" w:rsidP="00C3122A">
            <w:pPr>
              <w:rPr>
                <w:rFonts w:ascii="TH Sarabun New" w:eastAsia="TH Sarabun PSK" w:hAnsi="TH Sarabun New" w:cs="TH Sarabun New"/>
                <w:sz w:val="32"/>
                <w:szCs w:val="32"/>
              </w:rPr>
            </w:pPr>
          </w:p>
        </w:tc>
        <w:tc>
          <w:tcPr>
            <w:tcW w:w="2992" w:type="dxa"/>
          </w:tcPr>
          <w:p w14:paraId="2C04BC7D" w14:textId="77777777" w:rsidR="00974178" w:rsidRPr="00576EA2" w:rsidRDefault="00974178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576EA2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กติกาฟุตบอล</w:t>
            </w:r>
            <w:r w:rsidRPr="00576EA2">
              <w:rPr>
                <w:rFonts w:ascii="TH Sarabun New" w:eastAsia="TH Sarabun PSK" w:hAnsi="TH Sarabun New" w:cs="TH Sarabun New"/>
                <w:sz w:val="32"/>
                <w:szCs w:val="32"/>
              </w:rPr>
              <w:t xml:space="preserve"> </w:t>
            </w:r>
            <w:r w:rsidRPr="00576EA2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คือข้อบังคับและแนวทางการเล่นที่กำหนดโดย</w:t>
            </w:r>
            <w:r w:rsidRPr="00576EA2">
              <w:rPr>
                <w:rFonts w:ascii="TH Sarabun New" w:eastAsia="TH Sarabun PSK" w:hAnsi="TH Sarabun New" w:cs="TH Sarabun New"/>
                <w:sz w:val="32"/>
                <w:szCs w:val="32"/>
              </w:rPr>
              <w:t xml:space="preserve"> </w:t>
            </w:r>
            <w:r w:rsidRPr="00576EA2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สหพันธ์ฟุตบอลนานาชาติ (</w:t>
            </w:r>
            <w:r w:rsidRPr="00576EA2">
              <w:rPr>
                <w:rFonts w:ascii="TH Sarabun New" w:eastAsia="TH Sarabun PSK" w:hAnsi="TH Sarabun New" w:cs="TH Sarabun New"/>
                <w:sz w:val="32"/>
                <w:szCs w:val="32"/>
              </w:rPr>
              <w:t xml:space="preserve">FIFA) </w:t>
            </w:r>
            <w:r w:rsidRPr="00576EA2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เพื่อให้การแข่งขันเป็นธรรม ปลอดภัย และมีมาตรฐานเดียวกันทั่วโลก กติกาหลักของฟุตบอลมีทั้งหมด</w:t>
            </w:r>
            <w:r w:rsidRPr="00576EA2">
              <w:rPr>
                <w:rFonts w:ascii="TH Sarabun New" w:eastAsia="TH Sarabun PSK" w:hAnsi="TH Sarabun New" w:cs="TH Sarabun New"/>
                <w:sz w:val="32"/>
                <w:szCs w:val="32"/>
              </w:rPr>
              <w:t xml:space="preserve"> 17 </w:t>
            </w:r>
            <w:r w:rsidRPr="00576EA2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ข้อ</w:t>
            </w:r>
            <w:r w:rsidRPr="00576EA2">
              <w:rPr>
                <w:rFonts w:ascii="TH Sarabun New" w:eastAsia="TH Sarabun PSK" w:hAnsi="TH Sarabun New" w:cs="TH Sarabun New"/>
                <w:sz w:val="32"/>
                <w:szCs w:val="32"/>
              </w:rPr>
              <w:t xml:space="preserve"> </w:t>
            </w:r>
            <w:r w:rsidRPr="00576EA2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ซึ่งเรียกรวมกันว่า</w:t>
            </w:r>
            <w:r w:rsidRPr="00576EA2">
              <w:rPr>
                <w:rFonts w:ascii="TH Sarabun New" w:eastAsia="TH Sarabun PSK" w:hAnsi="TH Sarabun New" w:cs="TH Sarabun New"/>
                <w:sz w:val="32"/>
                <w:szCs w:val="32"/>
              </w:rPr>
              <w:t xml:space="preserve"> “The Laws of the Game”</w:t>
            </w:r>
          </w:p>
        </w:tc>
        <w:tc>
          <w:tcPr>
            <w:tcW w:w="708" w:type="dxa"/>
          </w:tcPr>
          <w:p w14:paraId="4CBFD93B" w14:textId="77777777" w:rsidR="00974178" w:rsidRDefault="00974178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1545" w:type="dxa"/>
          </w:tcPr>
          <w:p w14:paraId="76FD93C2" w14:textId="77777777" w:rsidR="00974178" w:rsidRDefault="00974178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/>
                <w:sz w:val="32"/>
                <w:szCs w:val="32"/>
              </w:rPr>
              <w:t>5</w:t>
            </w:r>
          </w:p>
        </w:tc>
      </w:tr>
      <w:tr w:rsidR="00974178" w14:paraId="3428E31D" w14:textId="77777777" w:rsidTr="00C3122A">
        <w:trPr>
          <w:trHeight w:val="567"/>
        </w:trPr>
        <w:tc>
          <w:tcPr>
            <w:tcW w:w="987" w:type="dxa"/>
          </w:tcPr>
          <w:p w14:paraId="04C11C4F" w14:textId="77777777" w:rsidR="00974178" w:rsidRDefault="00974178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2</w:t>
            </w:r>
          </w:p>
        </w:tc>
        <w:tc>
          <w:tcPr>
            <w:tcW w:w="1990" w:type="dxa"/>
          </w:tcPr>
          <w:p w14:paraId="7F67AF47" w14:textId="77777777" w:rsidR="00974178" w:rsidRDefault="00974178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8640F3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กติกาฟุตบอลเบื้องต้น</w:t>
            </w:r>
          </w:p>
        </w:tc>
        <w:tc>
          <w:tcPr>
            <w:tcW w:w="2410" w:type="dxa"/>
          </w:tcPr>
          <w:p w14:paraId="47BC39EB" w14:textId="77777777" w:rsidR="00974178" w:rsidRPr="00AB7230" w:rsidRDefault="00974178" w:rsidP="00C3122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B7230">
              <w:rPr>
                <w:rFonts w:ascii="TH Sarabun New" w:hAnsi="TH Sarabun New" w:cs="TH Sarabun New"/>
                <w:sz w:val="32"/>
                <w:szCs w:val="32"/>
                <w:cs/>
              </w:rPr>
              <w:t>วิเคราะห์สถานการณ์ในเกมการแข่งขันเพื่อประกอบการตัดสินใจอย่างมีหลักเกณฑ์</w:t>
            </w:r>
          </w:p>
          <w:p w14:paraId="1B06C16B" w14:textId="77777777" w:rsidR="00974178" w:rsidRPr="007F7B46" w:rsidRDefault="00974178" w:rsidP="00C3122A">
            <w:pPr>
              <w:rPr>
                <w:rFonts w:ascii="TH Sarabun New" w:eastAsia="TH Sarabun PSK" w:hAnsi="TH Sarabun New" w:cs="TH Sarabun New"/>
                <w:sz w:val="32"/>
                <w:szCs w:val="32"/>
              </w:rPr>
            </w:pPr>
          </w:p>
        </w:tc>
        <w:tc>
          <w:tcPr>
            <w:tcW w:w="2992" w:type="dxa"/>
          </w:tcPr>
          <w:p w14:paraId="6D36DF90" w14:textId="77777777" w:rsidR="00974178" w:rsidRPr="00540202" w:rsidRDefault="00974178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540202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ถึงกระบวนการที่ผู้ตัดสินหรือผู้มีส่วนเกี่ยวข้องในเกมฟุตบอล (เช่น โค้ช</w:t>
            </w:r>
            <w:r w:rsidRPr="00540202">
              <w:rPr>
                <w:rFonts w:ascii="TH Sarabun New" w:eastAsia="TH Sarabun PSK" w:hAnsi="TH Sarabun New" w:cs="TH Sarabun New"/>
                <w:sz w:val="32"/>
                <w:szCs w:val="32"/>
              </w:rPr>
              <w:t xml:space="preserve">, </w:t>
            </w:r>
            <w:r w:rsidRPr="00540202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ผู้เล่น</w:t>
            </w:r>
            <w:r w:rsidRPr="00540202">
              <w:rPr>
                <w:rFonts w:ascii="TH Sarabun New" w:eastAsia="TH Sarabun PSK" w:hAnsi="TH Sarabun New" w:cs="TH Sarabun New"/>
                <w:sz w:val="32"/>
                <w:szCs w:val="32"/>
              </w:rPr>
              <w:t xml:space="preserve">, </w:t>
            </w:r>
            <w:r w:rsidRPr="00540202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ผู้ช่วยผู้ตัดสิน) ใช้</w:t>
            </w:r>
            <w:r w:rsidRPr="00540202">
              <w:rPr>
                <w:rFonts w:ascii="TH Sarabun New" w:eastAsia="TH Sarabun PSK" w:hAnsi="TH Sarabun New" w:cs="TH Sarabun New"/>
                <w:sz w:val="32"/>
                <w:szCs w:val="32"/>
              </w:rPr>
              <w:t xml:space="preserve"> </w:t>
            </w:r>
            <w:r w:rsidRPr="00540202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ข้อมูลที่เกิดขึ้นจริงในสนาม</w:t>
            </w:r>
            <w:r w:rsidRPr="00540202">
              <w:rPr>
                <w:rFonts w:ascii="TH Sarabun New" w:eastAsia="TH Sarabun PSK" w:hAnsi="TH Sarabun New" w:cs="TH Sarabun New"/>
                <w:sz w:val="32"/>
                <w:szCs w:val="32"/>
              </w:rPr>
              <w:t xml:space="preserve"> </w:t>
            </w:r>
            <w:r w:rsidRPr="00540202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มาประเมินสถานการณ์ต่างๆ และตัดสินใจโดยอิงตาม</w:t>
            </w:r>
            <w:r w:rsidRPr="00540202">
              <w:rPr>
                <w:rFonts w:ascii="TH Sarabun New" w:eastAsia="TH Sarabun PSK" w:hAnsi="TH Sarabun New" w:cs="TH Sarabun New"/>
                <w:sz w:val="32"/>
                <w:szCs w:val="32"/>
              </w:rPr>
              <w:t xml:space="preserve"> </w:t>
            </w:r>
            <w:r w:rsidRPr="00540202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กติกาของการแข่งขัน</w:t>
            </w:r>
            <w:r w:rsidRPr="00540202">
              <w:rPr>
                <w:rFonts w:ascii="TH Sarabun New" w:eastAsia="TH Sarabun PSK" w:hAnsi="TH Sarabun New" w:cs="TH Sarabun New"/>
                <w:sz w:val="32"/>
                <w:szCs w:val="32"/>
              </w:rPr>
              <w:t xml:space="preserve"> </w:t>
            </w:r>
            <w:r w:rsidRPr="00540202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และ</w:t>
            </w:r>
            <w:r w:rsidRPr="00540202">
              <w:rPr>
                <w:rFonts w:ascii="TH Sarabun New" w:eastAsia="TH Sarabun PSK" w:hAnsi="TH Sarabun New" w:cs="TH Sarabun New"/>
                <w:sz w:val="32"/>
                <w:szCs w:val="32"/>
              </w:rPr>
              <w:t xml:space="preserve"> </w:t>
            </w:r>
            <w:r w:rsidRPr="00540202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หลักความยุติธรรม</w:t>
            </w:r>
            <w:r w:rsidRPr="00540202">
              <w:rPr>
                <w:rFonts w:ascii="TH Sarabun New" w:eastAsia="TH Sarabun PSK" w:hAnsi="TH Sarabun New" w:cs="TH Sarabun New"/>
                <w:sz w:val="32"/>
                <w:szCs w:val="32"/>
              </w:rPr>
              <w:t xml:space="preserve"> </w:t>
            </w:r>
            <w:r w:rsidRPr="00540202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 xml:space="preserve">ซึ่งต้องอาศัยทั้งความรู้ </w:t>
            </w:r>
            <w:r w:rsidRPr="00540202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lastRenderedPageBreak/>
              <w:t>ความเข้าใจ และการตัดสินใจที่แม่นยำภายใต้ความกดดันสูง</w:t>
            </w:r>
          </w:p>
        </w:tc>
        <w:tc>
          <w:tcPr>
            <w:tcW w:w="708" w:type="dxa"/>
          </w:tcPr>
          <w:p w14:paraId="6D2B9244" w14:textId="77777777" w:rsidR="00974178" w:rsidRDefault="00974178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/>
                <w:sz w:val="32"/>
                <w:szCs w:val="32"/>
              </w:rPr>
              <w:lastRenderedPageBreak/>
              <w:t>4</w:t>
            </w:r>
          </w:p>
        </w:tc>
        <w:tc>
          <w:tcPr>
            <w:tcW w:w="1545" w:type="dxa"/>
          </w:tcPr>
          <w:p w14:paraId="3B973DC1" w14:textId="77777777" w:rsidR="00974178" w:rsidRDefault="00974178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/>
                <w:sz w:val="32"/>
                <w:szCs w:val="32"/>
              </w:rPr>
              <w:t>5</w:t>
            </w:r>
          </w:p>
        </w:tc>
      </w:tr>
      <w:tr w:rsidR="00974178" w14:paraId="2F50886F" w14:textId="77777777" w:rsidTr="00C3122A">
        <w:trPr>
          <w:trHeight w:val="3042"/>
        </w:trPr>
        <w:tc>
          <w:tcPr>
            <w:tcW w:w="987" w:type="dxa"/>
          </w:tcPr>
          <w:p w14:paraId="1F9DACC0" w14:textId="77777777" w:rsidR="00974178" w:rsidRDefault="00974178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3</w:t>
            </w:r>
          </w:p>
        </w:tc>
        <w:tc>
          <w:tcPr>
            <w:tcW w:w="1990" w:type="dxa"/>
          </w:tcPr>
          <w:p w14:paraId="7EF8F3B9" w14:textId="77777777" w:rsidR="00974178" w:rsidRDefault="00974178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8640F3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บทบาทของผู้ตัดสินแต่ละตำแหน่ง</w:t>
            </w:r>
          </w:p>
        </w:tc>
        <w:tc>
          <w:tcPr>
            <w:tcW w:w="2410" w:type="dxa"/>
          </w:tcPr>
          <w:p w14:paraId="2FAB0654" w14:textId="77777777" w:rsidR="00974178" w:rsidRPr="008640F3" w:rsidRDefault="00974178" w:rsidP="00C3122A">
            <w:pPr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8640F3">
              <w:rPr>
                <w:rFonts w:ascii="TH Sarabun New" w:hAnsi="TH Sarabun New" w:cs="TH Sarabun New"/>
                <w:sz w:val="32"/>
                <w:szCs w:val="32"/>
                <w:cs/>
              </w:rPr>
              <w:t>ปฏิบัติหน้าที่ผู้ตัดสินได้อย่างถูกต้องตามขั้นตอนและบทบาทในเกมการแข่งขัน</w:t>
            </w:r>
          </w:p>
        </w:tc>
        <w:tc>
          <w:tcPr>
            <w:tcW w:w="2992" w:type="dxa"/>
          </w:tcPr>
          <w:p w14:paraId="4F1EA3C0" w14:textId="77777777" w:rsidR="00974178" w:rsidRDefault="00974178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872E5F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ผู้ตัดสินกลาง (</w:t>
            </w:r>
            <w:r w:rsidRPr="00872E5F">
              <w:rPr>
                <w:rFonts w:ascii="TH Sarabun New" w:eastAsia="TH Sarabun PSK" w:hAnsi="TH Sarabun New" w:cs="TH Sarabun New"/>
                <w:sz w:val="32"/>
                <w:szCs w:val="32"/>
              </w:rPr>
              <w:t>Referee)</w:t>
            </w: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 xml:space="preserve"> </w:t>
            </w:r>
            <w:r w:rsidRPr="00C357C8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เป็นผู้มีอำนาจสูงสุดในการควบคุมการแข่งขันในสนาม</w:t>
            </w:r>
          </w:p>
          <w:p w14:paraId="657CD16B" w14:textId="77777777" w:rsidR="00974178" w:rsidRDefault="00974178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C357C8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ผู้ช่วยผู้ตัดสิน (</w:t>
            </w:r>
            <w:r w:rsidRPr="00C357C8">
              <w:rPr>
                <w:rFonts w:ascii="TH Sarabun New" w:eastAsia="TH Sarabun PSK" w:hAnsi="TH Sarabun New" w:cs="TH Sarabun New"/>
                <w:sz w:val="32"/>
                <w:szCs w:val="32"/>
              </w:rPr>
              <w:t>Assistant Referees)</w:t>
            </w: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 xml:space="preserve"> </w:t>
            </w:r>
            <w:r w:rsidRPr="00C357C8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 xml:space="preserve">ไลน์แมน” มี </w:t>
            </w:r>
            <w:r w:rsidRPr="00C357C8">
              <w:rPr>
                <w:rFonts w:ascii="TH Sarabun New" w:eastAsia="TH Sarabun PSK" w:hAnsi="TH Sarabun New" w:cs="TH Sarabun New"/>
                <w:sz w:val="32"/>
                <w:szCs w:val="32"/>
              </w:rPr>
              <w:t xml:space="preserve">2 </w:t>
            </w:r>
            <w:r w:rsidRPr="00C357C8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คน อยู่ด้านข้างสนาม</w:t>
            </w:r>
          </w:p>
          <w:p w14:paraId="007AD974" w14:textId="77777777" w:rsidR="00974178" w:rsidRDefault="00974178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A75E7B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 xml:space="preserve">ผู้ตัดสินที่ </w:t>
            </w:r>
            <w:r w:rsidRPr="00A75E7B">
              <w:rPr>
                <w:rFonts w:ascii="TH Sarabun New" w:eastAsia="TH Sarabun PSK" w:hAnsi="TH Sarabun New" w:cs="TH Sarabun New"/>
                <w:sz w:val="32"/>
                <w:szCs w:val="32"/>
              </w:rPr>
              <w:t>4 (Fourth Official)</w:t>
            </w:r>
          </w:p>
          <w:p w14:paraId="03F4F9FB" w14:textId="77777777" w:rsidR="00974178" w:rsidRPr="004E03C2" w:rsidRDefault="00974178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A75E7B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ผู้ช่วยผู้ตัดสินวิดีโอ (</w:t>
            </w:r>
            <w:r w:rsidRPr="00A75E7B">
              <w:rPr>
                <w:rFonts w:ascii="TH Sarabun New" w:eastAsia="TH Sarabun PSK" w:hAnsi="TH Sarabun New" w:cs="TH Sarabun New"/>
                <w:sz w:val="32"/>
                <w:szCs w:val="32"/>
              </w:rPr>
              <w:t>VAR – Video Assistant Referee)</w:t>
            </w:r>
          </w:p>
        </w:tc>
        <w:tc>
          <w:tcPr>
            <w:tcW w:w="708" w:type="dxa"/>
          </w:tcPr>
          <w:p w14:paraId="6826C68F" w14:textId="77777777" w:rsidR="00974178" w:rsidRDefault="00974178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10</w:t>
            </w:r>
          </w:p>
        </w:tc>
        <w:tc>
          <w:tcPr>
            <w:tcW w:w="1545" w:type="dxa"/>
          </w:tcPr>
          <w:p w14:paraId="329C4003" w14:textId="77777777" w:rsidR="00974178" w:rsidRDefault="00974178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20</w:t>
            </w:r>
          </w:p>
        </w:tc>
      </w:tr>
      <w:tr w:rsidR="00974178" w14:paraId="434D9658" w14:textId="77777777" w:rsidTr="00C3122A">
        <w:trPr>
          <w:trHeight w:val="567"/>
        </w:trPr>
        <w:tc>
          <w:tcPr>
            <w:tcW w:w="987" w:type="dxa"/>
          </w:tcPr>
          <w:p w14:paraId="3F8EDFE5" w14:textId="77777777" w:rsidR="00974178" w:rsidRDefault="00974178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4</w:t>
            </w:r>
          </w:p>
        </w:tc>
        <w:tc>
          <w:tcPr>
            <w:tcW w:w="1990" w:type="dxa"/>
          </w:tcPr>
          <w:p w14:paraId="6730184D" w14:textId="77777777" w:rsidR="00974178" w:rsidRPr="00F2545E" w:rsidRDefault="00974178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</w:pPr>
            <w:r w:rsidRPr="008640F3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สัญญาณมือและการใช้เสียงนกหวีด</w:t>
            </w:r>
          </w:p>
        </w:tc>
        <w:tc>
          <w:tcPr>
            <w:tcW w:w="2410" w:type="dxa"/>
          </w:tcPr>
          <w:p w14:paraId="3B212015" w14:textId="77777777" w:rsidR="00974178" w:rsidRPr="00AB7230" w:rsidRDefault="00974178" w:rsidP="00C3122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B7230">
              <w:rPr>
                <w:rFonts w:ascii="TH Sarabun New" w:hAnsi="TH Sarabun New" w:cs="TH Sarabun New"/>
                <w:sz w:val="32"/>
                <w:szCs w:val="32"/>
                <w:cs/>
              </w:rPr>
              <w:t>ใช้ทักษะการสื่อสาร การเคลื่อนไหว และอุปกรณ์ผู้ตัดสินได้อย่างมีประสิทธิภาพ</w:t>
            </w:r>
          </w:p>
          <w:p w14:paraId="00D8A4DE" w14:textId="77777777" w:rsidR="00974178" w:rsidRPr="007F7B46" w:rsidRDefault="00974178" w:rsidP="00C3122A">
            <w:pPr>
              <w:rPr>
                <w:rFonts w:ascii="TH Sarabun New" w:eastAsia="TH Sarabun PSK" w:hAnsi="TH Sarabun New" w:cs="TH Sarabun New"/>
                <w:sz w:val="32"/>
                <w:szCs w:val="32"/>
              </w:rPr>
            </w:pPr>
          </w:p>
        </w:tc>
        <w:tc>
          <w:tcPr>
            <w:tcW w:w="2992" w:type="dxa"/>
          </w:tcPr>
          <w:p w14:paraId="123986F5" w14:textId="77777777" w:rsidR="00974178" w:rsidRPr="007D597A" w:rsidRDefault="00974178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4A66C0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เป็นเครื่องมือสำคัญในการสื่อสารกับผู้เล่น โค้ช และผู้ชม เพื่อแสดงการตัดสินอย่างชัดเจน โดยสัญญาณมือและเสียงนกหวีดมี</w:t>
            </w:r>
          </w:p>
        </w:tc>
        <w:tc>
          <w:tcPr>
            <w:tcW w:w="708" w:type="dxa"/>
          </w:tcPr>
          <w:p w14:paraId="43FB2239" w14:textId="77777777" w:rsidR="00974178" w:rsidRDefault="00974178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10</w:t>
            </w:r>
          </w:p>
        </w:tc>
        <w:tc>
          <w:tcPr>
            <w:tcW w:w="1545" w:type="dxa"/>
          </w:tcPr>
          <w:p w14:paraId="145CB30C" w14:textId="77777777" w:rsidR="00974178" w:rsidRDefault="00974178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/>
                <w:sz w:val="32"/>
                <w:szCs w:val="32"/>
              </w:rPr>
              <w:t>20</w:t>
            </w:r>
          </w:p>
        </w:tc>
      </w:tr>
      <w:tr w:rsidR="00974178" w14:paraId="50A28A40" w14:textId="77777777" w:rsidTr="00C3122A">
        <w:trPr>
          <w:trHeight w:val="567"/>
        </w:trPr>
        <w:tc>
          <w:tcPr>
            <w:tcW w:w="987" w:type="dxa"/>
          </w:tcPr>
          <w:p w14:paraId="128D96A6" w14:textId="77777777" w:rsidR="00974178" w:rsidRDefault="00974178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5</w:t>
            </w:r>
          </w:p>
        </w:tc>
        <w:tc>
          <w:tcPr>
            <w:tcW w:w="1990" w:type="dxa"/>
          </w:tcPr>
          <w:p w14:paraId="5CD90843" w14:textId="77777777" w:rsidR="00974178" w:rsidRPr="00A3742C" w:rsidRDefault="00974178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</w:pPr>
            <w:r w:rsidRPr="008640F3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ปฏิบัติหน้าที่ผู้ตัดสินในเกมจริง</w:t>
            </w:r>
          </w:p>
        </w:tc>
        <w:tc>
          <w:tcPr>
            <w:tcW w:w="2410" w:type="dxa"/>
          </w:tcPr>
          <w:p w14:paraId="0D1EE7C2" w14:textId="77777777" w:rsidR="00974178" w:rsidRPr="008640F3" w:rsidRDefault="00974178" w:rsidP="00C3122A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1.</w:t>
            </w:r>
            <w:r w:rsidRPr="00AB7230">
              <w:rPr>
                <w:rFonts w:ascii="TH Sarabun New" w:hAnsi="TH Sarabun New" w:cs="TH Sarabun New"/>
                <w:sz w:val="32"/>
                <w:szCs w:val="32"/>
                <w:cs/>
              </w:rPr>
              <w:t>ปฏิบัติหน้าที่ผู้ตัดสินได้อย่างถูกต้องตามขั้นตอนและบทบาทในเกมการแข่งขัน</w:t>
            </w:r>
          </w:p>
          <w:p w14:paraId="75ADA2CA" w14:textId="77777777" w:rsidR="00974178" w:rsidRPr="00AB7230" w:rsidRDefault="00974178" w:rsidP="00C3122A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2.</w:t>
            </w:r>
            <w:r w:rsidRPr="00AB7230">
              <w:rPr>
                <w:rFonts w:ascii="TH Sarabun New" w:hAnsi="TH Sarabun New" w:cs="TH Sarabun New"/>
                <w:sz w:val="32"/>
                <w:szCs w:val="32"/>
                <w:cs/>
              </w:rPr>
              <w:t>ปลูกฝังคุณธรรม จริยธรรม และเจตคติที่ดีต่อการเป็นผู้ตัดสินกีฬาฟุตบอลอย่างมืออาชีพ</w:t>
            </w:r>
          </w:p>
          <w:p w14:paraId="214B0AC2" w14:textId="77777777" w:rsidR="00974178" w:rsidRDefault="00974178" w:rsidP="00C3122A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56E87331" w14:textId="77777777" w:rsidR="00974178" w:rsidRPr="008640F3" w:rsidRDefault="00974178" w:rsidP="00C3122A">
            <w:pPr>
              <w:rPr>
                <w:rFonts w:ascii="TH Sarabun New" w:eastAsia="TH Sarabun PSK" w:hAnsi="TH Sarabun New" w:cs="TH Sarabun New"/>
                <w:sz w:val="32"/>
                <w:szCs w:val="32"/>
              </w:rPr>
            </w:pPr>
          </w:p>
        </w:tc>
        <w:tc>
          <w:tcPr>
            <w:tcW w:w="2992" w:type="dxa"/>
          </w:tcPr>
          <w:p w14:paraId="2E97F9EA" w14:textId="77777777" w:rsidR="00974178" w:rsidRPr="00AD7558" w:rsidRDefault="00974178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132BEE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คือการนำความรู้เรื่องกติกา</w:t>
            </w:r>
            <w:r w:rsidRPr="00132BEE">
              <w:rPr>
                <w:rFonts w:ascii="TH Sarabun New" w:eastAsia="TH Sarabun PSK" w:hAnsi="TH Sarabun New" w:cs="TH Sarabun New"/>
                <w:sz w:val="32"/>
                <w:szCs w:val="32"/>
              </w:rPr>
              <w:t xml:space="preserve">, </w:t>
            </w:r>
            <w:r w:rsidRPr="00132BEE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การอ่านเกม</w:t>
            </w:r>
            <w:r w:rsidRPr="00132BEE">
              <w:rPr>
                <w:rFonts w:ascii="TH Sarabun New" w:eastAsia="TH Sarabun PSK" w:hAnsi="TH Sarabun New" w:cs="TH Sarabun New"/>
                <w:sz w:val="32"/>
                <w:szCs w:val="32"/>
              </w:rPr>
              <w:t xml:space="preserve">, </w:t>
            </w:r>
            <w:r w:rsidRPr="00132BEE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การสื่อสาร</w:t>
            </w:r>
            <w:r w:rsidRPr="00132BEE">
              <w:rPr>
                <w:rFonts w:ascii="TH Sarabun New" w:eastAsia="TH Sarabun PSK" w:hAnsi="TH Sarabun New" w:cs="TH Sarabun New"/>
                <w:sz w:val="32"/>
                <w:szCs w:val="32"/>
              </w:rPr>
              <w:t xml:space="preserve">, </w:t>
            </w:r>
            <w:r w:rsidRPr="00132BEE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การจัดการสถานการณ์ และการตัดสินใจอย่างยุติธรรม มาใช้ในสถานการณ์การแข่งขันจริง โดยผู้ตัดสินต้องมีความเป็นกลาง เด็ดขาด และมีทักษะด้านร่างกายและจิตใจที่ดี ซึ่งครอบคลุมหน้าที่หลัก ๆ</w:t>
            </w:r>
          </w:p>
        </w:tc>
        <w:tc>
          <w:tcPr>
            <w:tcW w:w="708" w:type="dxa"/>
          </w:tcPr>
          <w:p w14:paraId="175B5B0E" w14:textId="77777777" w:rsidR="00974178" w:rsidRDefault="00974178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10</w:t>
            </w:r>
          </w:p>
        </w:tc>
        <w:tc>
          <w:tcPr>
            <w:tcW w:w="1545" w:type="dxa"/>
          </w:tcPr>
          <w:p w14:paraId="26C0E1C8" w14:textId="77777777" w:rsidR="00974178" w:rsidRDefault="00974178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/>
                <w:sz w:val="32"/>
                <w:szCs w:val="32"/>
              </w:rPr>
              <w:t>10</w:t>
            </w:r>
          </w:p>
        </w:tc>
      </w:tr>
      <w:tr w:rsidR="00974178" w14:paraId="242CAA8E" w14:textId="77777777" w:rsidTr="00C3122A">
        <w:trPr>
          <w:trHeight w:val="567"/>
        </w:trPr>
        <w:tc>
          <w:tcPr>
            <w:tcW w:w="8379" w:type="dxa"/>
            <w:gridSpan w:val="4"/>
          </w:tcPr>
          <w:p w14:paraId="069E95DD" w14:textId="77777777" w:rsidR="00974178" w:rsidRPr="009B1992" w:rsidRDefault="00974178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lastRenderedPageBreak/>
              <w:t>ระหว่างภาค</w:t>
            </w:r>
          </w:p>
        </w:tc>
        <w:tc>
          <w:tcPr>
            <w:tcW w:w="708" w:type="dxa"/>
          </w:tcPr>
          <w:p w14:paraId="0CE8063F" w14:textId="77777777" w:rsidR="00974178" w:rsidRPr="009B1992" w:rsidRDefault="00974178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38</w:t>
            </w:r>
          </w:p>
        </w:tc>
        <w:tc>
          <w:tcPr>
            <w:tcW w:w="1545" w:type="dxa"/>
          </w:tcPr>
          <w:p w14:paraId="3C4452E3" w14:textId="77777777" w:rsidR="00974178" w:rsidRPr="009B1992" w:rsidRDefault="00974178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60</w:t>
            </w:r>
          </w:p>
        </w:tc>
      </w:tr>
      <w:tr w:rsidR="00974178" w14:paraId="681A5572" w14:textId="77777777" w:rsidTr="00C3122A">
        <w:trPr>
          <w:trHeight w:val="567"/>
        </w:trPr>
        <w:tc>
          <w:tcPr>
            <w:tcW w:w="8379" w:type="dxa"/>
            <w:gridSpan w:val="4"/>
          </w:tcPr>
          <w:p w14:paraId="6097C620" w14:textId="77777777" w:rsidR="00974178" w:rsidRDefault="00974178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 xml:space="preserve">สอบกลางภาค </w:t>
            </w:r>
          </w:p>
        </w:tc>
        <w:tc>
          <w:tcPr>
            <w:tcW w:w="708" w:type="dxa"/>
          </w:tcPr>
          <w:p w14:paraId="3998B0D6" w14:textId="77777777" w:rsidR="00974178" w:rsidRDefault="00974178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545" w:type="dxa"/>
          </w:tcPr>
          <w:p w14:paraId="31C4DB35" w14:textId="77777777" w:rsidR="00974178" w:rsidRDefault="00974178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20</w:t>
            </w:r>
          </w:p>
        </w:tc>
      </w:tr>
      <w:tr w:rsidR="00974178" w14:paraId="2C235B6B" w14:textId="77777777" w:rsidTr="00C3122A">
        <w:trPr>
          <w:trHeight w:val="567"/>
        </w:trPr>
        <w:tc>
          <w:tcPr>
            <w:tcW w:w="8379" w:type="dxa"/>
            <w:gridSpan w:val="4"/>
          </w:tcPr>
          <w:p w14:paraId="554CE468" w14:textId="77777777" w:rsidR="00974178" w:rsidRDefault="00974178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708" w:type="dxa"/>
          </w:tcPr>
          <w:p w14:paraId="01E35C80" w14:textId="77777777" w:rsidR="00974178" w:rsidRDefault="00974178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545" w:type="dxa"/>
          </w:tcPr>
          <w:p w14:paraId="0A605180" w14:textId="77777777" w:rsidR="00974178" w:rsidRDefault="00974178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20</w:t>
            </w:r>
          </w:p>
        </w:tc>
      </w:tr>
      <w:tr w:rsidR="00974178" w14:paraId="285EE773" w14:textId="77777777" w:rsidTr="00C3122A">
        <w:trPr>
          <w:trHeight w:val="567"/>
        </w:trPr>
        <w:tc>
          <w:tcPr>
            <w:tcW w:w="8379" w:type="dxa"/>
            <w:gridSpan w:val="4"/>
          </w:tcPr>
          <w:p w14:paraId="6376E004" w14:textId="77777777" w:rsidR="00974178" w:rsidRDefault="00974178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708" w:type="dxa"/>
          </w:tcPr>
          <w:p w14:paraId="627CE755" w14:textId="77777777" w:rsidR="00974178" w:rsidRDefault="00974178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40</w:t>
            </w:r>
          </w:p>
        </w:tc>
        <w:tc>
          <w:tcPr>
            <w:tcW w:w="1545" w:type="dxa"/>
          </w:tcPr>
          <w:p w14:paraId="6CC3A35C" w14:textId="77777777" w:rsidR="00974178" w:rsidRDefault="00974178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14:paraId="4A2F485C" w14:textId="77777777" w:rsidR="0091444B" w:rsidRDefault="0091444B"/>
    <w:sectPr w:rsidR="009144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charset w:val="00"/>
    <w:family w:val="auto"/>
    <w:pitch w:val="default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178"/>
    <w:rsid w:val="005318EF"/>
    <w:rsid w:val="008E5504"/>
    <w:rsid w:val="0091444B"/>
    <w:rsid w:val="0097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A125C"/>
  <w15:chartTrackingRefBased/>
  <w15:docId w15:val="{EC783008-52BA-4D5E-9669-071C856AF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17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417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417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417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417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417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417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417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417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417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74178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74178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74178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7417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74178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741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74178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741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741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41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97417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7417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7417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7417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8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9741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417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8"/>
      <w14:ligatures w14:val="standardContextual"/>
    </w:rPr>
  </w:style>
  <w:style w:type="character" w:styleId="aa">
    <w:name w:val="Intense Emphasis"/>
    <w:basedOn w:val="a0"/>
    <w:uiPriority w:val="21"/>
    <w:qFormat/>
    <w:rsid w:val="009741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41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8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741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4178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9741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308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ภูวนารถ พรมตีด</dc:creator>
  <cp:keywords/>
  <dc:description/>
  <cp:lastModifiedBy>ภูวนารถ พรมตีด</cp:lastModifiedBy>
  <cp:revision>1</cp:revision>
  <dcterms:created xsi:type="dcterms:W3CDTF">2025-08-28T12:09:00Z</dcterms:created>
  <dcterms:modified xsi:type="dcterms:W3CDTF">2025-08-28T12:10:00Z</dcterms:modified>
</cp:coreProperties>
</file>