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06624" w:rsidRPr="00E20B45" w14:paraId="36492352" w14:textId="77777777" w:rsidTr="0084009D">
        <w:trPr>
          <w:jc w:val="center"/>
        </w:trPr>
        <w:tc>
          <w:tcPr>
            <w:tcW w:w="9639" w:type="dxa"/>
            <w:gridSpan w:val="3"/>
          </w:tcPr>
          <w:p w14:paraId="310F62AC" w14:textId="77777777" w:rsidR="00406624" w:rsidRPr="00E20B45" w:rsidRDefault="00406624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23103</w:t>
            </w: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สุขศึกษา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</w:t>
            </w:r>
          </w:p>
        </w:tc>
      </w:tr>
      <w:tr w:rsidR="00406624" w:rsidRPr="00E20B45" w14:paraId="31920B2E" w14:textId="77777777" w:rsidTr="0084009D">
        <w:trPr>
          <w:jc w:val="center"/>
        </w:trPr>
        <w:tc>
          <w:tcPr>
            <w:tcW w:w="3119" w:type="dxa"/>
          </w:tcPr>
          <w:p w14:paraId="2EDCDB87" w14:textId="77777777" w:rsidR="00406624" w:rsidRPr="00E20B45" w:rsidRDefault="00406624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9DEA29B" w14:textId="77777777" w:rsidR="00406624" w:rsidRPr="00E20B45" w:rsidRDefault="00406624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1108F9" w14:textId="77777777" w:rsidR="00406624" w:rsidRPr="00E20B45" w:rsidRDefault="00406624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406624" w:rsidRPr="00E20B45" w14:paraId="77C1E6B0" w14:textId="77777777" w:rsidTr="0084009D">
        <w:trPr>
          <w:jc w:val="center"/>
        </w:trPr>
        <w:tc>
          <w:tcPr>
            <w:tcW w:w="3119" w:type="dxa"/>
          </w:tcPr>
          <w:p w14:paraId="4AC3AB91" w14:textId="77777777" w:rsidR="00406624" w:rsidRPr="00E20B45" w:rsidRDefault="00406624" w:rsidP="0084009D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4F99BAEF" w14:textId="77777777" w:rsidR="00406624" w:rsidRPr="00E20B45" w:rsidRDefault="00406624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57A533D2" w14:textId="77777777" w:rsidR="00406624" w:rsidRPr="00E20B45" w:rsidRDefault="00406624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64BBE140" w14:textId="77777777" w:rsidR="00406624" w:rsidRPr="00E20B45" w:rsidRDefault="00406624" w:rsidP="004066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D4312" w14:textId="77777777" w:rsidR="00406624" w:rsidRPr="00EA597F" w:rsidRDefault="00406624" w:rsidP="004066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>การวิเคราะห์ผลกระทบที่เกิดจากการการมีเพศสัมพันธ์ก่อนวัยอันควร  (ตนเองครอบครัว  เศรษฐกิจ  สังคม) การคุมกำเนิด เตือนเพื่อนกันสักนิดเมื่อคิดมีเพศสัมพันธ์การดูแลสุขภาพปฏิบัติเพื่อสุขภาพจิตที่ดีปัญหาสิ่งแวดล้อมกับสุขภาพ โรคภัยไข้เจ็บโรคภัยจากการบริโภค</w:t>
      </w:r>
    </w:p>
    <w:p w14:paraId="75C2D5D0" w14:textId="77777777" w:rsidR="00406624" w:rsidRPr="00EA597F" w:rsidRDefault="00406624" w:rsidP="004066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>การวางแผนการพัฒนาสุขภาพของตนเอง  ดูแลสุขภาพปฏิบัติเพื่อสุขภาพจิตที่ดีปัญหาสิ่งแวดล้อมกับสุขภาพ โรคภัยไข้เจ็บโรคภัยจากการบริโภค</w:t>
      </w:r>
    </w:p>
    <w:p w14:paraId="4E918951" w14:textId="77777777" w:rsidR="00406624" w:rsidRDefault="00406624" w:rsidP="004066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97F">
        <w:rPr>
          <w:rFonts w:ascii="TH SarabunPSK" w:hAnsi="TH SarabunPSK" w:cs="TH SarabunPSK"/>
          <w:sz w:val="32"/>
          <w:szCs w:val="32"/>
          <w:cs/>
        </w:rPr>
        <w:t>การมีส่วนร่วมในการส่งเสริมและพัฒนาสุขภาพของบุคคลในชุมชนการจัดกิจกรรมป้องกันความเสี่ยงต่อการใช้ยา  สารเสพติด  และความรุนแรง</w:t>
      </w:r>
    </w:p>
    <w:p w14:paraId="404DD2E6" w14:textId="77777777" w:rsidR="00406624" w:rsidRPr="00E20B45" w:rsidRDefault="00406624" w:rsidP="00406624">
      <w:pPr>
        <w:rPr>
          <w:rFonts w:ascii="TH SarabunPSK" w:hAnsi="TH SarabunPSK" w:cs="TH SarabunPSK" w:hint="cs"/>
          <w:sz w:val="32"/>
          <w:szCs w:val="32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6624" w:rsidRPr="00E20B45" w14:paraId="211A1BFE" w14:textId="77777777" w:rsidTr="0084009D">
        <w:tc>
          <w:tcPr>
            <w:tcW w:w="9350" w:type="dxa"/>
            <w:gridSpan w:val="4"/>
          </w:tcPr>
          <w:p w14:paraId="04A09FAB" w14:textId="77777777" w:rsidR="00406624" w:rsidRPr="00E20B45" w:rsidRDefault="00406624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406624" w:rsidRPr="00E20B45" w14:paraId="40516615" w14:textId="77777777" w:rsidTr="0084009D">
        <w:tc>
          <w:tcPr>
            <w:tcW w:w="2337" w:type="dxa"/>
          </w:tcPr>
          <w:p w14:paraId="01B0B3F2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7" w:type="dxa"/>
          </w:tcPr>
          <w:p w14:paraId="72F40821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38" w:type="dxa"/>
          </w:tcPr>
          <w:p w14:paraId="16E8C331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7A94FA40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624" w:rsidRPr="00E20B45" w14:paraId="264E9137" w14:textId="77777777" w:rsidTr="0084009D">
        <w:tc>
          <w:tcPr>
            <w:tcW w:w="2337" w:type="dxa"/>
          </w:tcPr>
          <w:p w14:paraId="0DC5FEC9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37" w:type="dxa"/>
          </w:tcPr>
          <w:p w14:paraId="7FCC1F9C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54E5A586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38" w:type="dxa"/>
          </w:tcPr>
          <w:p w14:paraId="090BD748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406624" w:rsidRPr="00E20B45" w14:paraId="6CC65B3E" w14:textId="77777777" w:rsidTr="0084009D">
        <w:tc>
          <w:tcPr>
            <w:tcW w:w="2337" w:type="dxa"/>
          </w:tcPr>
          <w:p w14:paraId="2F25BD54" w14:textId="77777777" w:rsidR="00406624" w:rsidRPr="00E20B45" w:rsidRDefault="00406624" w:rsidP="0084009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37" w:type="dxa"/>
          </w:tcPr>
          <w:p w14:paraId="55DD0AE4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1BF7C2B1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0AF4CF6E" w14:textId="77777777" w:rsidR="00406624" w:rsidRPr="00E20B45" w:rsidRDefault="00406624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24" w:rsidRPr="00E20B45" w14:paraId="7B6CD174" w14:textId="77777777" w:rsidTr="0084009D">
        <w:tc>
          <w:tcPr>
            <w:tcW w:w="9350" w:type="dxa"/>
            <w:gridSpan w:val="4"/>
          </w:tcPr>
          <w:p w14:paraId="10A740C7" w14:textId="77777777" w:rsidR="00406624" w:rsidRPr="00E20B45" w:rsidRDefault="00406624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18AC5411" w14:textId="77777777" w:rsidR="00406624" w:rsidRPr="00E20B45" w:rsidRDefault="00406624" w:rsidP="00406624">
      <w:pPr>
        <w:rPr>
          <w:rFonts w:ascii="TH SarabunPSK" w:hAnsi="TH SarabunPSK" w:cs="TH SarabunPSK"/>
          <w:sz w:val="32"/>
          <w:szCs w:val="32"/>
        </w:rPr>
      </w:pPr>
    </w:p>
    <w:p w14:paraId="07C48701" w14:textId="60517C03" w:rsidR="0091444B" w:rsidRPr="00406624" w:rsidRDefault="0091444B" w:rsidP="00406624"/>
    <w:sectPr w:rsidR="0091444B" w:rsidRPr="00406624" w:rsidSect="00406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E2"/>
    <w:rsid w:val="00224F6F"/>
    <w:rsid w:val="00406624"/>
    <w:rsid w:val="008E247F"/>
    <w:rsid w:val="008E5504"/>
    <w:rsid w:val="0091444B"/>
    <w:rsid w:val="0096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DBA2"/>
  <w15:chartTrackingRefBased/>
  <w15:docId w15:val="{804EF28B-033F-4855-B2F2-59A0213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E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1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21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21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21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2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2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1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6624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2025-05-30T07:22:00Z</dcterms:created>
  <dcterms:modified xsi:type="dcterms:W3CDTF">2025-09-01T06:32:00Z</dcterms:modified>
</cp:coreProperties>
</file>