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E62EDB" w:rsidRPr="00C47F79" w14:paraId="366F8787" w14:textId="77777777" w:rsidTr="00896D23">
        <w:trPr>
          <w:jc w:val="center"/>
        </w:trPr>
        <w:tc>
          <w:tcPr>
            <w:tcW w:w="9639" w:type="dxa"/>
            <w:gridSpan w:val="3"/>
          </w:tcPr>
          <w:p w14:paraId="7B138202" w14:textId="6C4CAA4A" w:rsidR="00E62EDB" w:rsidRPr="00C47F79" w:rsidRDefault="00C47F79" w:rsidP="00896D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C47F79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พ2110</w:t>
            </w:r>
            <w:r w:rsidRPr="00C47F79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Pr="00C47F79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เทเบิลเทนนิส</w:t>
            </w:r>
          </w:p>
        </w:tc>
      </w:tr>
      <w:tr w:rsidR="00E62EDB" w:rsidRPr="00C47F79" w14:paraId="73D669E4" w14:textId="77777777" w:rsidTr="00896D23">
        <w:trPr>
          <w:jc w:val="center"/>
        </w:trPr>
        <w:tc>
          <w:tcPr>
            <w:tcW w:w="3544" w:type="dxa"/>
          </w:tcPr>
          <w:p w14:paraId="6FAF292C" w14:textId="77777777" w:rsidR="00E62EDB" w:rsidRPr="00C47F79" w:rsidRDefault="00E62EDB" w:rsidP="00896D23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2DCB62BD" w14:textId="77777777" w:rsidR="00E62EDB" w:rsidRPr="00C47F79" w:rsidRDefault="00E62EDB" w:rsidP="00896D23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6E97B9E9" w14:textId="77777777" w:rsidR="00E62EDB" w:rsidRPr="00C47F79" w:rsidRDefault="00E62EDB" w:rsidP="00896D23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4DC403E6" w14:textId="77777777" w:rsidR="00E62EDB" w:rsidRPr="00C47F79" w:rsidRDefault="00E62EDB" w:rsidP="00896D23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E62EDB" w:rsidRPr="00C47F79" w14:paraId="0E9DD352" w14:textId="77777777" w:rsidTr="00896D23">
        <w:trPr>
          <w:jc w:val="center"/>
        </w:trPr>
        <w:tc>
          <w:tcPr>
            <w:tcW w:w="3544" w:type="dxa"/>
          </w:tcPr>
          <w:p w14:paraId="03A939C8" w14:textId="792569D4" w:rsidR="00E62EDB" w:rsidRPr="00C47F79" w:rsidRDefault="00E62EDB" w:rsidP="00896D23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C47F79" w:rsidRPr="00C4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14:paraId="0E1A5B24" w14:textId="058050AC" w:rsidR="00E62EDB" w:rsidRPr="00C47F79" w:rsidRDefault="00E62EDB" w:rsidP="00896D2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C47F79" w:rsidRPr="00C4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  <w:r w:rsidRPr="00C4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2427315F" w14:textId="5E4150C2" w:rsidR="00E62EDB" w:rsidRPr="00C47F79" w:rsidRDefault="00E62EDB" w:rsidP="00896D23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4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47F79" w:rsidRPr="00C4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0.5</w:t>
            </w:r>
            <w:r w:rsidRPr="00C4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7C0A10B" w14:textId="77777777" w:rsidR="00E62EDB" w:rsidRPr="00C47F79" w:rsidRDefault="00E62EDB" w:rsidP="00E62E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8BCEE5" w14:textId="6F4DC089" w:rsidR="00C47F79" w:rsidRPr="00C47F79" w:rsidRDefault="00C47F79" w:rsidP="00C47F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47F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7F79">
        <w:rPr>
          <w:rFonts w:ascii="TH SarabunPSK" w:hAnsi="TH SarabunPSK" w:cs="TH SarabunPSK"/>
          <w:sz w:val="32"/>
          <w:szCs w:val="32"/>
          <w:cs/>
        </w:rPr>
        <w:tab/>
      </w:r>
      <w:r w:rsidRPr="00C47F79">
        <w:rPr>
          <w:rFonts w:ascii="TH SarabunPSK" w:hAnsi="TH SarabunPSK" w:cs="TH SarabunPSK"/>
          <w:sz w:val="32"/>
          <w:szCs w:val="32"/>
          <w:cs/>
        </w:rPr>
        <w:t>ศึกษาและทำความเข้าใจเกี่ยวกับความเป็นมา ความสำคัญ และกติกาของกีฬาเทเบิลเทนนิส อุปกรณ์</w:t>
      </w:r>
      <w:r w:rsidRPr="00C47F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7F79">
        <w:rPr>
          <w:rFonts w:ascii="TH SarabunPSK" w:hAnsi="TH SarabunPSK" w:cs="TH SarabunPSK"/>
          <w:sz w:val="32"/>
          <w:szCs w:val="32"/>
          <w:cs/>
        </w:rPr>
        <w:t>ที่ใช้ในการเล่น วิธีการจับไม้และการยืนเตรียม การเสิร์ฟ การรับลูก และการตีโต้พื้นฐาน การนับคะแนน</w:t>
      </w:r>
      <w:r w:rsidRPr="00C47F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7F79">
        <w:rPr>
          <w:rFonts w:ascii="TH SarabunPSK" w:hAnsi="TH SarabunPSK" w:cs="TH SarabunPSK"/>
          <w:sz w:val="32"/>
          <w:szCs w:val="32"/>
          <w:cs/>
        </w:rPr>
        <w:t>รวมถึงมารยาทในการเล่นและการแข่งขัน ตลอดจนการเชื่อมโยงกับกิจกรรมการออกกำลังกายเพื่อสุขภาพในท้องถิ่น</w:t>
      </w:r>
      <w:r w:rsidRPr="00C47F7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8529E47" w14:textId="78EDDE55" w:rsidR="00C47F79" w:rsidRPr="00C47F79" w:rsidRDefault="00C47F79" w:rsidP="00C47F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47F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7F79">
        <w:rPr>
          <w:rFonts w:ascii="TH SarabunPSK" w:hAnsi="TH SarabunPSK" w:cs="TH SarabunPSK"/>
          <w:sz w:val="32"/>
          <w:szCs w:val="32"/>
          <w:cs/>
        </w:rPr>
        <w:tab/>
      </w:r>
      <w:r w:rsidRPr="00C47F79">
        <w:rPr>
          <w:rFonts w:ascii="TH SarabunPSK" w:hAnsi="TH SarabunPSK" w:cs="TH SarabunPSK"/>
          <w:sz w:val="32"/>
          <w:szCs w:val="32"/>
          <w:cs/>
        </w:rPr>
        <w:t>ฝึกทักษะการจับไม้ ยืนเตรียม การเสิร์ฟ การรับลูก และการตีโต้ลูก การเคลื่อนที่และควบคุมทิศทาง</w:t>
      </w:r>
      <w:r w:rsidRPr="00C47F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7F79">
        <w:rPr>
          <w:rFonts w:ascii="TH SarabunPSK" w:hAnsi="TH SarabunPSK" w:cs="TH SarabunPSK"/>
          <w:sz w:val="32"/>
          <w:szCs w:val="32"/>
          <w:cs/>
        </w:rPr>
        <w:t>ลูก ฝึกการเล่นเป็นคู่และการเล่นแข่งขัน ใช้กระบวนการคิด การตัดสินใจ การสื่อสาร และการทำงานร่วมกับผู้อื่น รวมทั้งฝึกความมีวินัยและการใช้เวลาอย่างสร้างสรรค์</w:t>
      </w:r>
    </w:p>
    <w:p w14:paraId="605CD66B" w14:textId="741BB13D" w:rsidR="006B6117" w:rsidRPr="00C47F79" w:rsidRDefault="00C47F79" w:rsidP="00C47F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47F79">
        <w:rPr>
          <w:rFonts w:ascii="TH SarabunPSK" w:hAnsi="TH SarabunPSK" w:cs="TH SarabunPSK"/>
          <w:sz w:val="32"/>
          <w:szCs w:val="32"/>
          <w:cs/>
        </w:rPr>
        <w:t>ปลูกฝังทัศนคติที่ดีต่อการเล่นกีฬาและการออกกำลังกาย มีวินัย รับผิดชอบ ใฝ่เรียนรู้ มีน้ำใจนักกีฬาเคารพกฎกติกา เคารพคู่แข่งขันและผู้ตัดสิน สามารถอยู่ร่วมกับผู้อื่นอย่างสร้างสรรค์ และนำทักษะการเล่นเทเบิลเทนนิสไปใช้เป็นกิจกรรมเพื่อสุขภาพ</w:t>
      </w:r>
    </w:p>
    <w:p w14:paraId="61962065" w14:textId="77777777" w:rsidR="00C47F79" w:rsidRPr="00C47F79" w:rsidRDefault="00C47F79" w:rsidP="00C47F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E62EDB" w:rsidRPr="00C47F79" w14:paraId="6F901A80" w14:textId="77777777" w:rsidTr="00896D23">
        <w:trPr>
          <w:tblHeader/>
        </w:trPr>
        <w:tc>
          <w:tcPr>
            <w:tcW w:w="9360" w:type="dxa"/>
            <w:gridSpan w:val="2"/>
          </w:tcPr>
          <w:p w14:paraId="1435D098" w14:textId="77777777" w:rsidR="00E62EDB" w:rsidRPr="00C47F79" w:rsidRDefault="00E62EDB" w:rsidP="00896D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C4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C47F79" w:rsidRPr="00C47F79" w14:paraId="6CF77BBB" w14:textId="77777777" w:rsidTr="00896D23">
        <w:tc>
          <w:tcPr>
            <w:tcW w:w="500" w:type="dxa"/>
          </w:tcPr>
          <w:p w14:paraId="0655A50D" w14:textId="77777777" w:rsidR="00C47F79" w:rsidRPr="00C47F79" w:rsidRDefault="00C47F79" w:rsidP="00C47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1EA9A3A4" w14:textId="58D2E7D7" w:rsidR="00C47F79" w:rsidRPr="00C47F79" w:rsidRDefault="00C47F79" w:rsidP="00C47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อธิบายประวัติ ความสำคัญ และกติกาของกีฬาเทเบิลเทนนิสได้</w:t>
            </w:r>
          </w:p>
        </w:tc>
      </w:tr>
      <w:tr w:rsidR="00C47F79" w:rsidRPr="00C47F79" w14:paraId="78CCCB88" w14:textId="77777777" w:rsidTr="00896D23">
        <w:tc>
          <w:tcPr>
            <w:tcW w:w="500" w:type="dxa"/>
          </w:tcPr>
          <w:p w14:paraId="6D5294C4" w14:textId="77777777" w:rsidR="00C47F79" w:rsidRPr="00C47F79" w:rsidRDefault="00C47F79" w:rsidP="00C47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14220955" w14:textId="24F4C9EA" w:rsidR="00C47F79" w:rsidRPr="00C47F79" w:rsidRDefault="00C47F79" w:rsidP="00C47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sz w:val="32"/>
                <w:szCs w:val="32"/>
                <w:cs/>
              </w:rPr>
              <w:t>ระบุอุปกรณ์และวิธีการดูแลรักษาอุปกรณ์กีฬาเทเบิลเทนนิสได้ถูกต้อง</w:t>
            </w:r>
          </w:p>
        </w:tc>
      </w:tr>
      <w:tr w:rsidR="00C47F79" w:rsidRPr="00C47F79" w14:paraId="2E1F5A24" w14:textId="77777777" w:rsidTr="00896D23">
        <w:tc>
          <w:tcPr>
            <w:tcW w:w="500" w:type="dxa"/>
          </w:tcPr>
          <w:p w14:paraId="63A90F73" w14:textId="77777777" w:rsidR="00C47F79" w:rsidRPr="00C47F79" w:rsidRDefault="00C47F79" w:rsidP="00C47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67C2901B" w14:textId="3AEE3D3D" w:rsidR="00C47F79" w:rsidRPr="00C47F79" w:rsidRDefault="00C47F79" w:rsidP="00C47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ปฏิบัติทักษะการจับไม้ การยืนเตรียม และการเคลื่อนที่ได้เหมาะสม</w:t>
            </w:r>
          </w:p>
        </w:tc>
      </w:tr>
      <w:tr w:rsidR="00C47F79" w:rsidRPr="00C47F79" w14:paraId="64B18A96" w14:textId="77777777" w:rsidTr="00896D23">
        <w:tc>
          <w:tcPr>
            <w:tcW w:w="500" w:type="dxa"/>
          </w:tcPr>
          <w:p w14:paraId="03D1D400" w14:textId="77777777" w:rsidR="00C47F79" w:rsidRPr="00C47F79" w:rsidRDefault="00C47F79" w:rsidP="00C47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23BEAAF7" w14:textId="448100D3" w:rsidR="00C47F79" w:rsidRPr="00C47F79" w:rsidRDefault="00C47F79" w:rsidP="00C47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ปฏิบัติการเสิร์ฟ การรับลูก และการตีโต้พื้นฐานได้ถูกต้อง</w:t>
            </w:r>
          </w:p>
        </w:tc>
      </w:tr>
      <w:tr w:rsidR="00C47F79" w:rsidRPr="00C47F79" w14:paraId="542DB0AD" w14:textId="77777777" w:rsidTr="00896D23">
        <w:tc>
          <w:tcPr>
            <w:tcW w:w="500" w:type="dxa"/>
          </w:tcPr>
          <w:p w14:paraId="0A1E99ED" w14:textId="77777777" w:rsidR="00C47F79" w:rsidRPr="00C47F79" w:rsidRDefault="00C47F79" w:rsidP="00C47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5303CF1F" w14:textId="1C4B0189" w:rsidR="00C47F79" w:rsidRPr="00C47F79" w:rsidRDefault="00C47F79" w:rsidP="00C47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7F79">
              <w:rPr>
                <w:rFonts w:ascii="TH SarabunPSK" w:hAnsi="TH SarabunPSK" w:cs="TH SarabunPSK"/>
                <w:sz w:val="32"/>
                <w:szCs w:val="32"/>
                <w:cs/>
              </w:rPr>
              <w:t>เล่นเกมการแข่งขันเทเบิลเทนนิสตามกติกาและมารยาทที่ดีได้</w:t>
            </w:r>
          </w:p>
        </w:tc>
      </w:tr>
      <w:tr w:rsidR="00C47F79" w:rsidRPr="00C47F79" w14:paraId="2D6F4AF1" w14:textId="77777777" w:rsidTr="00896D23">
        <w:tc>
          <w:tcPr>
            <w:tcW w:w="500" w:type="dxa"/>
          </w:tcPr>
          <w:p w14:paraId="565CE83C" w14:textId="10F13793" w:rsidR="00C47F79" w:rsidRPr="00C47F79" w:rsidRDefault="00C47F79" w:rsidP="00C47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45461A64" w14:textId="5AEF0EE2" w:rsidR="00C47F79" w:rsidRPr="00C47F79" w:rsidRDefault="00C47F79" w:rsidP="00C47F79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C47F79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ทำงานร่วมกับผู้อื่นอย่างมีน้ำใจนักกีฬา เคารพกฎกติกาและคู่แข่งขัน</w:t>
            </w:r>
          </w:p>
        </w:tc>
      </w:tr>
      <w:tr w:rsidR="00C47F79" w:rsidRPr="00C47F79" w14:paraId="575534AC" w14:textId="77777777" w:rsidTr="00896D23">
        <w:tc>
          <w:tcPr>
            <w:tcW w:w="500" w:type="dxa"/>
          </w:tcPr>
          <w:p w14:paraId="487D01F7" w14:textId="3D3C7FE1" w:rsidR="00C47F79" w:rsidRPr="00C47F79" w:rsidRDefault="00C47F79" w:rsidP="00C47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7EC143DB" w14:textId="5C0722C8" w:rsidR="00C47F79" w:rsidRPr="00C47F79" w:rsidRDefault="00C47F79" w:rsidP="00C47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7F79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เห็นคุณค่าและนำทักษะการเล่นเทเบิลเทนนิสไปใช้เพื่อสุขภาพและการพักผ่อน</w:t>
            </w:r>
          </w:p>
        </w:tc>
      </w:tr>
      <w:tr w:rsidR="00E62EDB" w:rsidRPr="00C47F79" w14:paraId="7F16CBC8" w14:textId="77777777" w:rsidTr="00896D23">
        <w:tc>
          <w:tcPr>
            <w:tcW w:w="9360" w:type="dxa"/>
            <w:gridSpan w:val="2"/>
          </w:tcPr>
          <w:p w14:paraId="7EA0EFA7" w14:textId="64F2F6A2" w:rsidR="00E62EDB" w:rsidRPr="00C47F79" w:rsidRDefault="00E62EDB" w:rsidP="00896D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4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="006B6117" w:rsidRPr="00C4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47F79" w:rsidRPr="00C4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="009624FF" w:rsidRPr="00C4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bookmarkEnd w:id="1"/>
    </w:tbl>
    <w:p w14:paraId="2894AA13" w14:textId="77777777" w:rsidR="00E62EDB" w:rsidRPr="00C47F79" w:rsidRDefault="00E62EDB" w:rsidP="00E62E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4D5C76" w14:textId="77777777" w:rsidR="00E62EDB" w:rsidRPr="00C47F79" w:rsidRDefault="00E62EDB" w:rsidP="00E62E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34E11899" w14:textId="77777777" w:rsidR="00E62EDB" w:rsidRPr="00C47F79" w:rsidRDefault="00E62EDB" w:rsidP="00E62E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5FB91E" w14:textId="77777777" w:rsidR="00E62EDB" w:rsidRPr="00C47F79" w:rsidRDefault="00E62EDB">
      <w:pPr>
        <w:rPr>
          <w:rFonts w:ascii="TH SarabunPSK" w:hAnsi="TH SarabunPSK" w:cs="TH SarabunPSK"/>
          <w:sz w:val="32"/>
          <w:szCs w:val="32"/>
        </w:rPr>
      </w:pPr>
    </w:p>
    <w:p w14:paraId="5F59F5BD" w14:textId="77777777" w:rsidR="00E62EDB" w:rsidRPr="00C47F79" w:rsidRDefault="00E62EDB">
      <w:pPr>
        <w:rPr>
          <w:rFonts w:ascii="TH SarabunPSK" w:hAnsi="TH SarabunPSK" w:cs="TH SarabunPSK"/>
          <w:sz w:val="32"/>
          <w:szCs w:val="32"/>
        </w:rPr>
      </w:pPr>
    </w:p>
    <w:sectPr w:rsidR="00E62EDB" w:rsidRPr="00C47F79" w:rsidSect="00E62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D3F04"/>
    <w:multiLevelType w:val="hybridMultilevel"/>
    <w:tmpl w:val="06042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82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DB"/>
    <w:rsid w:val="002B4B84"/>
    <w:rsid w:val="006136A6"/>
    <w:rsid w:val="006B6117"/>
    <w:rsid w:val="009624FF"/>
    <w:rsid w:val="00C47F79"/>
    <w:rsid w:val="00E6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E107"/>
  <w15:chartTrackingRefBased/>
  <w15:docId w15:val="{4A384B83-940C-42C3-A11F-86414D58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DB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ED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ED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ED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E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E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62E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62E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62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E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E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ED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ph</dc:creator>
  <cp:keywords/>
  <dc:description/>
  <cp:lastModifiedBy>na ph</cp:lastModifiedBy>
  <cp:revision>1</cp:revision>
  <dcterms:created xsi:type="dcterms:W3CDTF">2025-08-31T05:18:00Z</dcterms:created>
  <dcterms:modified xsi:type="dcterms:W3CDTF">2025-08-31T13:21:00Z</dcterms:modified>
</cp:coreProperties>
</file>