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C7009C" w:rsidRPr="00366873" w14:paraId="47177B62" w14:textId="77777777" w:rsidTr="00BE15BB">
        <w:trPr>
          <w:jc w:val="center"/>
        </w:trPr>
        <w:tc>
          <w:tcPr>
            <w:tcW w:w="9639" w:type="dxa"/>
            <w:gridSpan w:val="3"/>
          </w:tcPr>
          <w:p w14:paraId="25DA69BF" w14:textId="77777777" w:rsidR="00C7009C" w:rsidRPr="00366873" w:rsidRDefault="00C7009C" w:rsidP="00BE1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97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ท33202 การเขียนเชิงสร้างสรรค์   </w:t>
            </w:r>
          </w:p>
        </w:tc>
      </w:tr>
      <w:tr w:rsidR="00C7009C" w:rsidRPr="00366873" w14:paraId="755E9F8A" w14:textId="77777777" w:rsidTr="00BE15BB">
        <w:trPr>
          <w:jc w:val="center"/>
        </w:trPr>
        <w:tc>
          <w:tcPr>
            <w:tcW w:w="3544" w:type="dxa"/>
          </w:tcPr>
          <w:p w14:paraId="6AE544E0" w14:textId="77777777" w:rsidR="00C7009C" w:rsidRPr="00366873" w:rsidRDefault="00C7009C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8904340" w14:textId="77777777" w:rsidR="00C7009C" w:rsidRPr="00366873" w:rsidRDefault="00C7009C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170F472" w14:textId="77777777" w:rsidR="00C7009C" w:rsidRPr="00366873" w:rsidRDefault="00C7009C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C7009C" w:rsidRPr="00366873" w14:paraId="3C007A10" w14:textId="77777777" w:rsidTr="00BE15BB">
        <w:trPr>
          <w:jc w:val="center"/>
        </w:trPr>
        <w:tc>
          <w:tcPr>
            <w:tcW w:w="3544" w:type="dxa"/>
          </w:tcPr>
          <w:p w14:paraId="4A1B6113" w14:textId="77777777" w:rsidR="00C7009C" w:rsidRPr="00366873" w:rsidRDefault="00C7009C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14:paraId="1767FE21" w14:textId="77777777" w:rsidR="00C7009C" w:rsidRPr="00366873" w:rsidRDefault="00C7009C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0B8D04DE" w14:textId="77777777" w:rsidR="00C7009C" w:rsidRPr="00366873" w:rsidRDefault="00C7009C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957813D" w14:textId="77777777" w:rsidR="00C7009C" w:rsidRPr="00366873" w:rsidRDefault="00C7009C" w:rsidP="00C700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0601AA" w14:textId="77777777" w:rsidR="00C7009C" w:rsidRPr="003974F3" w:rsidRDefault="00C7009C" w:rsidP="00C70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>ศึกษางานเขียนในรูปแบบต่าง ๆ   โดยเลือกใช้ภาษาสำนวนโวหารได้อย่างเหมาะในการเขียน</w:t>
      </w:r>
    </w:p>
    <w:p w14:paraId="5A7A9E03" w14:textId="77777777" w:rsidR="00C7009C" w:rsidRPr="003974F3" w:rsidRDefault="00C7009C" w:rsidP="00C7009C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เชิงสร้างสรรค์   เขียนโน้มน้าวใจ   แสดงทรรศนะ  โต้วาที    ประกาศ    คำขวัญ     ย่อความ    เรื่องสั้น      รายงานวิชาการ  โครงการ  งานเขียนอื่น ๆ   เพื่อให้มีประสิทธิภาพและนำไปใช้ในการสื่อสารได้อย่างสร้างสรรค์</w:t>
      </w:r>
    </w:p>
    <w:p w14:paraId="2D0CCF54" w14:textId="77777777" w:rsidR="00C7009C" w:rsidRPr="003974F3" w:rsidRDefault="00C7009C" w:rsidP="00C7009C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ab/>
        <w:t>ใช้กระบวนการเขียน  การพูด  อภิปราย   ศึกษาค้นคว้า   กระบวนการเรียนรู้   การคิด  จำแนก  สำรวจ    วิเคราะห์   วิจารณ์    โครงการ   โต้วาที   ศึกษานอกสถานที่  สื่อเทคโนโลยี</w:t>
      </w:r>
    </w:p>
    <w:p w14:paraId="5F7A951E" w14:textId="77777777" w:rsidR="00C7009C" w:rsidRDefault="00C7009C" w:rsidP="00C700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>มีความขยัน  ซื่อสัตย์สุจริต  ใฝ่เรียนรู้   มุ่งมั่นการทำงาน   รับผิดชอบต่อหน้าที่มีความสามัคคี  ปลูกจิตอยู่อย่างพอเพียง   รู้จักแก้ปัญญา    รักความเป็นไทย   ชาติ   ศาสน์   กษัตริย์</w:t>
      </w:r>
    </w:p>
    <w:p w14:paraId="7CB7844D" w14:textId="77777777" w:rsidR="00C7009C" w:rsidRPr="00366873" w:rsidRDefault="00C7009C" w:rsidP="00C7009C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7009C" w:rsidRPr="00366873" w14:paraId="788EFDEC" w14:textId="77777777" w:rsidTr="00BE15BB">
        <w:trPr>
          <w:tblHeader/>
        </w:trPr>
        <w:tc>
          <w:tcPr>
            <w:tcW w:w="9360" w:type="dxa"/>
            <w:gridSpan w:val="2"/>
          </w:tcPr>
          <w:p w14:paraId="275B6719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7009C" w:rsidRPr="00366873" w14:paraId="2FB95EBB" w14:textId="77777777" w:rsidTr="00BE15BB">
        <w:tc>
          <w:tcPr>
            <w:tcW w:w="500" w:type="dxa"/>
          </w:tcPr>
          <w:p w14:paraId="20B050C1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716C612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 w:rsidRPr="005A66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งานเขียนประเภทต่างๆ บทความ   </w:t>
            </w: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สารคดี   เรียงความ </w:t>
            </w:r>
          </w:p>
        </w:tc>
      </w:tr>
      <w:tr w:rsidR="00C7009C" w:rsidRPr="00366873" w14:paraId="555BCCAC" w14:textId="77777777" w:rsidTr="00BE15BB">
        <w:tc>
          <w:tcPr>
            <w:tcW w:w="500" w:type="dxa"/>
          </w:tcPr>
          <w:p w14:paraId="7573FCA1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DAF9E60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ประเมินค่า  ความรู้  ความคิด สู่เศรษฐกิจพอเพียง         </w:t>
            </w:r>
          </w:p>
        </w:tc>
      </w:tr>
      <w:tr w:rsidR="00C7009C" w:rsidRPr="00366873" w14:paraId="6E213C9D" w14:textId="77777777" w:rsidTr="00BE15BB">
        <w:tc>
          <w:tcPr>
            <w:tcW w:w="500" w:type="dxa"/>
          </w:tcPr>
          <w:p w14:paraId="3DC7CFCE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57BEC33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เขียนแผนผังความคิด  </w:t>
            </w:r>
            <w:r w:rsidRPr="005A66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สรุปความรู้</w:t>
            </w:r>
          </w:p>
        </w:tc>
      </w:tr>
      <w:tr w:rsidR="00C7009C" w:rsidRPr="00366873" w14:paraId="58D83585" w14:textId="77777777" w:rsidTr="00BE15BB">
        <w:tc>
          <w:tcPr>
            <w:tcW w:w="500" w:type="dxa"/>
          </w:tcPr>
          <w:p w14:paraId="0C1F35F2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4652F67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ศึกษาแหล่งเรียนรู้มาพัฒนาสู่อาชีพ  </w:t>
            </w:r>
          </w:p>
        </w:tc>
      </w:tr>
      <w:tr w:rsidR="00C7009C" w:rsidRPr="00366873" w14:paraId="13C2A010" w14:textId="77777777" w:rsidTr="00BE15BB">
        <w:tc>
          <w:tcPr>
            <w:tcW w:w="500" w:type="dxa"/>
          </w:tcPr>
          <w:p w14:paraId="798A0482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EDBDD39" w14:textId="77777777" w:rsidR="00C7009C" w:rsidRPr="002354F2" w:rsidRDefault="00C7009C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มีมารยาทในการอ่าน      </w:t>
            </w:r>
          </w:p>
        </w:tc>
      </w:tr>
      <w:tr w:rsidR="00C7009C" w:rsidRPr="00366873" w14:paraId="194B9AD7" w14:textId="77777777" w:rsidTr="00BE15BB">
        <w:tc>
          <w:tcPr>
            <w:tcW w:w="500" w:type="dxa"/>
          </w:tcPr>
          <w:p w14:paraId="2C833CD0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1C0B77A" w14:textId="77777777" w:rsidR="00C7009C" w:rsidRPr="002354F2" w:rsidRDefault="00C7009C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>คำขวัญ ประกาศ โฆษณา</w:t>
            </w:r>
          </w:p>
        </w:tc>
      </w:tr>
      <w:tr w:rsidR="00C7009C" w:rsidRPr="00366873" w14:paraId="75FC9F1D" w14:textId="77777777" w:rsidTr="00BE15BB">
        <w:tc>
          <w:tcPr>
            <w:tcW w:w="500" w:type="dxa"/>
          </w:tcPr>
          <w:p w14:paraId="047FE394" w14:textId="77777777" w:rsidR="00C7009C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94A6475" w14:textId="77777777" w:rsidR="00C7009C" w:rsidRPr="00984D79" w:rsidRDefault="00C7009C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 </w:t>
            </w:r>
          </w:p>
        </w:tc>
      </w:tr>
      <w:tr w:rsidR="00C7009C" w:rsidRPr="00366873" w14:paraId="7EB06C88" w14:textId="77777777" w:rsidTr="00BE15BB">
        <w:tc>
          <w:tcPr>
            <w:tcW w:w="500" w:type="dxa"/>
          </w:tcPr>
          <w:p w14:paraId="777107BB" w14:textId="77777777" w:rsidR="00C7009C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464275DD" w14:textId="77777777" w:rsidR="00C7009C" w:rsidRPr="00984D79" w:rsidRDefault="00C7009C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ย่อความ  </w:t>
            </w:r>
          </w:p>
        </w:tc>
      </w:tr>
      <w:tr w:rsidR="00C7009C" w:rsidRPr="00366873" w14:paraId="5991B6E7" w14:textId="77777777" w:rsidTr="00BE15BB">
        <w:tc>
          <w:tcPr>
            <w:tcW w:w="500" w:type="dxa"/>
          </w:tcPr>
          <w:p w14:paraId="5140A806" w14:textId="77777777" w:rsidR="00C7009C" w:rsidRDefault="00C7009C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87AC985" w14:textId="77777777" w:rsidR="00C7009C" w:rsidRPr="006D0E3F" w:rsidRDefault="00C7009C" w:rsidP="00BE15BB">
            <w:pP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เขียนเรื่องสั้น  สมุดเล่มเล็ก</w:t>
            </w:r>
            <w:r w:rsidRPr="005A66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7009C" w:rsidRPr="00366873" w14:paraId="22BC7129" w14:textId="77777777" w:rsidTr="00BE15BB">
        <w:tc>
          <w:tcPr>
            <w:tcW w:w="500" w:type="dxa"/>
          </w:tcPr>
          <w:p w14:paraId="46228F9D" w14:textId="77777777" w:rsidR="00C7009C" w:rsidRDefault="00C7009C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36EC4FC1" w14:textId="77777777" w:rsidR="00C7009C" w:rsidRPr="006D0E3F" w:rsidRDefault="00C7009C" w:rsidP="00BE15BB">
            <w:pP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เขียนรายงานโครงการและข้อมูลสารสนเทศ    </w:t>
            </w:r>
          </w:p>
        </w:tc>
      </w:tr>
      <w:tr w:rsidR="00C7009C" w:rsidRPr="00366873" w14:paraId="0C75A348" w14:textId="77777777" w:rsidTr="00BE15BB">
        <w:tc>
          <w:tcPr>
            <w:tcW w:w="500" w:type="dxa"/>
          </w:tcPr>
          <w:p w14:paraId="324E07C3" w14:textId="77777777" w:rsidR="00C7009C" w:rsidRDefault="00C7009C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768CA3D2" w14:textId="77777777" w:rsidR="00C7009C" w:rsidRPr="006D0E3F" w:rsidRDefault="00C7009C" w:rsidP="00BE15BB">
            <w:pP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ใช้ภาษาเหมาะสมแก่โอกาส  และมีมารยาทในการเขียน</w:t>
            </w:r>
            <w:r w:rsidRPr="005A665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C7009C" w:rsidRPr="00366873" w14:paraId="78D70802" w14:textId="77777777" w:rsidTr="00BE15BB">
        <w:tc>
          <w:tcPr>
            <w:tcW w:w="500" w:type="dxa"/>
          </w:tcPr>
          <w:p w14:paraId="1805BB87" w14:textId="77777777" w:rsidR="00C7009C" w:rsidRDefault="00C7009C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2EF7F0A0" w14:textId="77777777" w:rsidR="00C7009C" w:rsidRPr="006D0E3F" w:rsidRDefault="00C7009C" w:rsidP="00BE15BB">
            <w:pP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</w:pPr>
            <w:r w:rsidRPr="005A66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วิเคราะห์ข้อคิดคุณค่างานเขียนและนำมาประยุกต์ใช้    </w:t>
            </w:r>
          </w:p>
        </w:tc>
      </w:tr>
      <w:tr w:rsidR="00C7009C" w:rsidRPr="00366873" w14:paraId="7FB75AE6" w14:textId="77777777" w:rsidTr="00BE15BB">
        <w:tc>
          <w:tcPr>
            <w:tcW w:w="9360" w:type="dxa"/>
            <w:gridSpan w:val="2"/>
          </w:tcPr>
          <w:p w14:paraId="6C5B256B" w14:textId="77777777" w:rsidR="00C7009C" w:rsidRPr="00366873" w:rsidRDefault="00C7009C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38273273" w14:textId="77777777" w:rsidR="00C7009C" w:rsidRPr="00366873" w:rsidRDefault="00C7009C" w:rsidP="00C7009C">
      <w:pPr>
        <w:rPr>
          <w:rFonts w:ascii="TH SarabunPSK" w:hAnsi="TH SarabunPSK" w:cs="TH SarabunPSK"/>
          <w:sz w:val="32"/>
          <w:szCs w:val="32"/>
        </w:rPr>
      </w:pPr>
    </w:p>
    <w:p w14:paraId="52C73A39" w14:textId="77777777" w:rsidR="00C7009C" w:rsidRPr="00366873" w:rsidRDefault="00C7009C" w:rsidP="00C7009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0116B62" w14:textId="77777777" w:rsidR="00C7009C" w:rsidRPr="00366873" w:rsidRDefault="00C7009C" w:rsidP="00C7009C">
      <w:pPr>
        <w:rPr>
          <w:rFonts w:ascii="TH SarabunPSK" w:hAnsi="TH SarabunPSK" w:cs="TH SarabunPSK"/>
          <w:sz w:val="32"/>
          <w:szCs w:val="32"/>
        </w:rPr>
      </w:pPr>
    </w:p>
    <w:p w14:paraId="77515DCC" w14:textId="77777777" w:rsidR="00C7009C" w:rsidRDefault="00C7009C" w:rsidP="00C7009C"/>
    <w:p w14:paraId="269CB1FE" w14:textId="77777777" w:rsidR="0011766C" w:rsidRPr="00C7009C" w:rsidRDefault="0011766C" w:rsidP="00C7009C"/>
    <w:sectPr w:rsidR="0011766C" w:rsidRPr="00C7009C" w:rsidSect="00C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0A"/>
    <w:rsid w:val="0011766C"/>
    <w:rsid w:val="002803FF"/>
    <w:rsid w:val="00C7009C"/>
    <w:rsid w:val="00D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9793"/>
  <w15:chartTrackingRefBased/>
  <w15:docId w15:val="{41DB5D80-97CC-47EE-89F5-3678739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09C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2025-08-24T04:42:00Z</dcterms:created>
  <dcterms:modified xsi:type="dcterms:W3CDTF">2025-08-30T11:07:00Z</dcterms:modified>
</cp:coreProperties>
</file>