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E61A4" w:rsidRPr="002601C9" w14:paraId="3AEDA5B0" w14:textId="77777777" w:rsidTr="00006D60">
        <w:trPr>
          <w:jc w:val="center"/>
        </w:trPr>
        <w:tc>
          <w:tcPr>
            <w:tcW w:w="9639" w:type="dxa"/>
            <w:gridSpan w:val="3"/>
          </w:tcPr>
          <w:p w14:paraId="018087FD" w14:textId="77777777" w:rsidR="003E61A4" w:rsidRPr="002601C9" w:rsidRDefault="003E61A4" w:rsidP="00006D6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6656"/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32101</w:t>
            </w: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ภาษาไทย</w:t>
            </w:r>
          </w:p>
        </w:tc>
      </w:tr>
      <w:tr w:rsidR="003E61A4" w:rsidRPr="002601C9" w14:paraId="5A719C82" w14:textId="77777777" w:rsidTr="00006D60">
        <w:trPr>
          <w:jc w:val="center"/>
        </w:trPr>
        <w:tc>
          <w:tcPr>
            <w:tcW w:w="3119" w:type="dxa"/>
          </w:tcPr>
          <w:p w14:paraId="49FA344B" w14:textId="77777777" w:rsidR="003E61A4" w:rsidRPr="002601C9" w:rsidRDefault="003E61A4" w:rsidP="00006D6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1EB50102" w14:textId="77777777" w:rsidR="003E61A4" w:rsidRPr="002601C9" w:rsidRDefault="003E61A4" w:rsidP="00006D6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0F46273" w14:textId="77777777" w:rsidR="003E61A4" w:rsidRPr="002601C9" w:rsidRDefault="003E61A4" w:rsidP="00006D6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3E61A4" w:rsidRPr="002601C9" w14:paraId="2D56B999" w14:textId="77777777" w:rsidTr="00006D60">
        <w:trPr>
          <w:jc w:val="center"/>
        </w:trPr>
        <w:tc>
          <w:tcPr>
            <w:tcW w:w="3119" w:type="dxa"/>
          </w:tcPr>
          <w:p w14:paraId="538E130C" w14:textId="77777777" w:rsidR="003E61A4" w:rsidRPr="002601C9" w:rsidRDefault="003E61A4" w:rsidP="00006D6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0C7D9BD0" w14:textId="77777777" w:rsidR="003E61A4" w:rsidRPr="002601C9" w:rsidRDefault="003E61A4" w:rsidP="00006D6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49CF35FB" w14:textId="77777777" w:rsidR="003E61A4" w:rsidRPr="002601C9" w:rsidRDefault="003E61A4" w:rsidP="00006D6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31AED22" w14:textId="77777777" w:rsidR="003E61A4" w:rsidRPr="002601C9" w:rsidRDefault="003E61A4" w:rsidP="003E61A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082749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  <w:r w:rsidRPr="002601C9">
        <w:rPr>
          <w:rFonts w:ascii="TH SarabunPSK" w:hAnsi="TH SarabunPSK" w:cs="TH SarabunPSK"/>
          <w:sz w:val="32"/>
          <w:szCs w:val="32"/>
        </w:rPr>
        <w:t xml:space="preserve"> </w:t>
      </w:r>
      <w:r w:rsidRPr="002601C9">
        <w:rPr>
          <w:rFonts w:ascii="TH SarabunPSK" w:hAnsi="TH SarabunPSK" w:cs="TH SarabunPSK"/>
          <w:sz w:val="32"/>
          <w:szCs w:val="32"/>
        </w:rPr>
        <w:tab/>
      </w:r>
      <w:r w:rsidRPr="002601C9">
        <w:rPr>
          <w:rFonts w:ascii="TH SarabunPSK" w:hAnsi="TH SarabunPSK" w:cs="TH SarabunPSK"/>
          <w:sz w:val="32"/>
          <w:szCs w:val="32"/>
          <w:cs/>
        </w:rPr>
        <w:t xml:space="preserve">ศึกษาการอ่านตีความ  แปลความ  ขยายความจาก บทความ บทเพลง บทวิเคราะห์วิจารณ์ การประเมินค่ารูปแบบเนื้อหาและคุณค่าทางวรรณคดี  การพัฒนางานเขียนเชิงสร้างสร้างสรรค์ การเขียนเรียงความ เขียนประกาศ  เขียนกรอกแบบรายการต่าง ๆ  การตั้งประเด็น  วิเคราะห์  วิจารณ์  ประเมินการใช้ภาษาจากการฟัง ดูสื่อ โดยใช้ข้อมูลสนับสนุนอย่างมีเหตุผล  การพูดต่อที่ประชุม  พูดแสดงทรรศนะทั้งที่เป็นทางการและไม่เป็นทางการอย่างมีวิจารณญาณ  โดยสร้างสรรค์ตามหลักการพูดด้านภาษาที่ถูกต้องเหมาะสม  การใช้คำและกลุ่มคำสร้างประโยค  และการแต่งคำประพันธ์ประเภทร่าย  และมีมารยาทในการฝึกทักษะทางภาษาทุกด้าน  </w:t>
      </w:r>
    </w:p>
    <w:p w14:paraId="32D81820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  <w:r w:rsidRPr="002601C9">
        <w:rPr>
          <w:rFonts w:ascii="TH SarabunPSK" w:hAnsi="TH SarabunPSK" w:cs="TH SarabunPSK"/>
          <w:sz w:val="32"/>
          <w:szCs w:val="32"/>
        </w:rPr>
        <w:t xml:space="preserve"> </w:t>
      </w:r>
      <w:r w:rsidRPr="002601C9">
        <w:rPr>
          <w:rFonts w:ascii="TH SarabunPSK" w:hAnsi="TH SarabunPSK" w:cs="TH SarabunPSK"/>
          <w:sz w:val="32"/>
          <w:szCs w:val="32"/>
        </w:rPr>
        <w:tab/>
      </w:r>
      <w:r w:rsidRPr="002601C9">
        <w:rPr>
          <w:rFonts w:ascii="TH SarabunPSK" w:hAnsi="TH SarabunPSK" w:cs="TH SarabunPSK"/>
          <w:sz w:val="32"/>
          <w:szCs w:val="32"/>
          <w:cs/>
        </w:rPr>
        <w:t>โดยใช้ทักษะการอ่านและการฟังอย่างมีวิจารณญาณ ฝึกการพูดอภิปราย โต้แย้ง และการนำเสนออย่างมีเหตุผล เขียนเชิงวิเคราะห์ วิจารณ์ และเรียงความเชิงสร้างสรรค์ ใช้ภาษาไทยอย่างถูกต้องเหมาะสมตามกาลเทศะ</w:t>
      </w:r>
    </w:p>
    <w:p w14:paraId="2722602A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  <w:r w:rsidRPr="002601C9">
        <w:rPr>
          <w:rFonts w:ascii="TH SarabunPSK" w:hAnsi="TH SarabunPSK" w:cs="TH SarabunPSK"/>
          <w:sz w:val="32"/>
          <w:szCs w:val="32"/>
        </w:rPr>
        <w:t xml:space="preserve"> </w:t>
      </w:r>
      <w:r w:rsidRPr="002601C9">
        <w:rPr>
          <w:rFonts w:ascii="TH SarabunPSK" w:hAnsi="TH SarabunPSK" w:cs="TH SarabunPSK"/>
          <w:sz w:val="32"/>
          <w:szCs w:val="32"/>
        </w:rPr>
        <w:tab/>
      </w:r>
      <w:r w:rsidRPr="002601C9">
        <w:rPr>
          <w:rFonts w:ascii="TH SarabunPSK" w:hAnsi="TH SarabunPSK" w:cs="TH SarabunPSK"/>
          <w:sz w:val="32"/>
          <w:szCs w:val="32"/>
          <w:cs/>
        </w:rPr>
        <w:t>เพื่อมีความรักและภาคภูมิใจในภาษาไทย ใฝ่รู้ ใฝ่เรียน และใช้ภาษาไทยเป็นเครื่องมือในการแสวงหาความรู้ มีวินัยทางความคิด เคารพความคิดเห็นที่แตกต่าง มีจิตสำนึกในการใช้ภาษาเพื่อการสื่อสารอย่างสร้างสรรค์และสุจริต</w:t>
      </w:r>
    </w:p>
    <w:p w14:paraId="6CCFEB3F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E61A4" w:rsidRPr="002601C9" w14:paraId="06AE4E4D" w14:textId="77777777" w:rsidTr="00006D60">
        <w:tc>
          <w:tcPr>
            <w:tcW w:w="9350" w:type="dxa"/>
            <w:gridSpan w:val="4"/>
          </w:tcPr>
          <w:p w14:paraId="7F80AE5E" w14:textId="77777777" w:rsidR="003E61A4" w:rsidRPr="002601C9" w:rsidRDefault="003E61A4" w:rsidP="00006D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3E61A4" w:rsidRPr="002601C9" w14:paraId="2CFA5F43" w14:textId="77777777" w:rsidTr="00006D60">
        <w:tc>
          <w:tcPr>
            <w:tcW w:w="2337" w:type="dxa"/>
          </w:tcPr>
          <w:p w14:paraId="67FEA714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4-6/1</w:t>
            </w:r>
          </w:p>
        </w:tc>
        <w:tc>
          <w:tcPr>
            <w:tcW w:w="2337" w:type="dxa"/>
          </w:tcPr>
          <w:p w14:paraId="2F5C9291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4-6/2</w:t>
            </w:r>
          </w:p>
        </w:tc>
        <w:tc>
          <w:tcPr>
            <w:tcW w:w="2338" w:type="dxa"/>
          </w:tcPr>
          <w:p w14:paraId="0D6F9886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4-6/3</w:t>
            </w:r>
          </w:p>
        </w:tc>
        <w:tc>
          <w:tcPr>
            <w:tcW w:w="2338" w:type="dxa"/>
          </w:tcPr>
          <w:p w14:paraId="0D3B09F9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4-6/6</w:t>
            </w:r>
          </w:p>
        </w:tc>
      </w:tr>
      <w:tr w:rsidR="003E61A4" w:rsidRPr="002601C9" w14:paraId="571CE062" w14:textId="77777777" w:rsidTr="00006D60">
        <w:tc>
          <w:tcPr>
            <w:tcW w:w="2337" w:type="dxa"/>
          </w:tcPr>
          <w:p w14:paraId="1C2563F6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>ท 1.1 ม.4-6/7</w:t>
            </w:r>
          </w:p>
        </w:tc>
        <w:tc>
          <w:tcPr>
            <w:tcW w:w="2337" w:type="dxa"/>
          </w:tcPr>
          <w:p w14:paraId="617886F1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>ท 1.1 ม.4-6/9</w:t>
            </w:r>
          </w:p>
        </w:tc>
        <w:tc>
          <w:tcPr>
            <w:tcW w:w="2338" w:type="dxa"/>
          </w:tcPr>
          <w:p w14:paraId="67DDBCB1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409CB6C8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1A4" w:rsidRPr="002601C9" w14:paraId="2B33ADB2" w14:textId="77777777" w:rsidTr="00006D60">
        <w:tc>
          <w:tcPr>
            <w:tcW w:w="2337" w:type="dxa"/>
          </w:tcPr>
          <w:p w14:paraId="09D9059E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4-6/1</w:t>
            </w:r>
          </w:p>
        </w:tc>
        <w:tc>
          <w:tcPr>
            <w:tcW w:w="2337" w:type="dxa"/>
          </w:tcPr>
          <w:p w14:paraId="65B93518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4-6/2</w:t>
            </w:r>
          </w:p>
        </w:tc>
        <w:tc>
          <w:tcPr>
            <w:tcW w:w="2338" w:type="dxa"/>
          </w:tcPr>
          <w:p w14:paraId="0D36CA7D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4-6/6</w:t>
            </w:r>
          </w:p>
        </w:tc>
        <w:tc>
          <w:tcPr>
            <w:tcW w:w="2338" w:type="dxa"/>
          </w:tcPr>
          <w:p w14:paraId="0A02DF0D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4-6/8</w:t>
            </w:r>
          </w:p>
        </w:tc>
      </w:tr>
      <w:tr w:rsidR="003E61A4" w:rsidRPr="002601C9" w14:paraId="265C055F" w14:textId="77777777" w:rsidTr="00006D60">
        <w:tc>
          <w:tcPr>
            <w:tcW w:w="2337" w:type="dxa"/>
          </w:tcPr>
          <w:p w14:paraId="789B5370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 xml:space="preserve">4-6/1 </w:t>
            </w:r>
          </w:p>
        </w:tc>
        <w:tc>
          <w:tcPr>
            <w:tcW w:w="2337" w:type="dxa"/>
          </w:tcPr>
          <w:p w14:paraId="79DCDE5A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4-6/5</w:t>
            </w:r>
          </w:p>
        </w:tc>
        <w:tc>
          <w:tcPr>
            <w:tcW w:w="2338" w:type="dxa"/>
          </w:tcPr>
          <w:p w14:paraId="294B2DD7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4-6/6</w:t>
            </w:r>
          </w:p>
        </w:tc>
        <w:tc>
          <w:tcPr>
            <w:tcW w:w="2338" w:type="dxa"/>
          </w:tcPr>
          <w:p w14:paraId="442A506C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61A4" w:rsidRPr="002601C9" w14:paraId="7FE46332" w14:textId="77777777" w:rsidTr="00006D60">
        <w:tc>
          <w:tcPr>
            <w:tcW w:w="2337" w:type="dxa"/>
          </w:tcPr>
          <w:p w14:paraId="3346C197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4-6/1</w:t>
            </w:r>
          </w:p>
        </w:tc>
        <w:tc>
          <w:tcPr>
            <w:tcW w:w="2337" w:type="dxa"/>
          </w:tcPr>
          <w:p w14:paraId="3C7D7A8C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4-6/2</w:t>
            </w:r>
          </w:p>
        </w:tc>
        <w:tc>
          <w:tcPr>
            <w:tcW w:w="2338" w:type="dxa"/>
          </w:tcPr>
          <w:p w14:paraId="34D32BA5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4-6/3</w:t>
            </w:r>
          </w:p>
        </w:tc>
        <w:tc>
          <w:tcPr>
            <w:tcW w:w="2338" w:type="dxa"/>
          </w:tcPr>
          <w:p w14:paraId="243E2A2A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4-6/4</w:t>
            </w:r>
          </w:p>
        </w:tc>
      </w:tr>
      <w:tr w:rsidR="003E61A4" w:rsidRPr="002601C9" w14:paraId="2B9D3650" w14:textId="77777777" w:rsidTr="00006D60">
        <w:tc>
          <w:tcPr>
            <w:tcW w:w="2337" w:type="dxa"/>
          </w:tcPr>
          <w:p w14:paraId="77BE827A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>ท 4.1 ม.4-6/5</w:t>
            </w:r>
          </w:p>
        </w:tc>
        <w:tc>
          <w:tcPr>
            <w:tcW w:w="2337" w:type="dxa"/>
          </w:tcPr>
          <w:p w14:paraId="62A07256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404F3C5C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14:paraId="3ACB7D93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1A4" w:rsidRPr="002601C9" w14:paraId="3A61B34A" w14:textId="77777777" w:rsidTr="00006D60">
        <w:tc>
          <w:tcPr>
            <w:tcW w:w="2337" w:type="dxa"/>
          </w:tcPr>
          <w:p w14:paraId="49396099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4-6/1</w:t>
            </w:r>
          </w:p>
        </w:tc>
        <w:tc>
          <w:tcPr>
            <w:tcW w:w="2337" w:type="dxa"/>
          </w:tcPr>
          <w:p w14:paraId="393B96A3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4-6/3</w:t>
            </w:r>
          </w:p>
        </w:tc>
        <w:tc>
          <w:tcPr>
            <w:tcW w:w="2338" w:type="dxa"/>
          </w:tcPr>
          <w:p w14:paraId="3E0EC8E0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4-6/4</w:t>
            </w:r>
          </w:p>
        </w:tc>
        <w:tc>
          <w:tcPr>
            <w:tcW w:w="2338" w:type="dxa"/>
          </w:tcPr>
          <w:p w14:paraId="583D1529" w14:textId="77777777" w:rsidR="003E61A4" w:rsidRPr="002601C9" w:rsidRDefault="003E61A4" w:rsidP="00006D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260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601C9">
              <w:rPr>
                <w:rFonts w:ascii="TH SarabunPSK" w:hAnsi="TH SarabunPSK" w:cs="TH SarabunPSK"/>
                <w:sz w:val="32"/>
                <w:szCs w:val="32"/>
              </w:rPr>
              <w:t>4-6/6</w:t>
            </w:r>
          </w:p>
        </w:tc>
      </w:tr>
      <w:tr w:rsidR="003E61A4" w:rsidRPr="002601C9" w14:paraId="0676B8F3" w14:textId="77777777" w:rsidTr="00006D60">
        <w:tc>
          <w:tcPr>
            <w:tcW w:w="9350" w:type="dxa"/>
            <w:gridSpan w:val="4"/>
          </w:tcPr>
          <w:p w14:paraId="5127FF37" w14:textId="77777777" w:rsidR="003E61A4" w:rsidRPr="002601C9" w:rsidRDefault="003E61A4" w:rsidP="00006D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  <w:r w:rsidRPr="002601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3A1FF32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</w:p>
    <w:p w14:paraId="48C7EE7D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</w:p>
    <w:p w14:paraId="39151CA2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</w:p>
    <w:p w14:paraId="79F849EA" w14:textId="77777777" w:rsidR="003E61A4" w:rsidRPr="002601C9" w:rsidRDefault="003E61A4" w:rsidP="003E61A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53898C2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</w:p>
    <w:p w14:paraId="274922F8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</w:p>
    <w:p w14:paraId="3BCF4B6D" w14:textId="77777777" w:rsidR="003E61A4" w:rsidRPr="002601C9" w:rsidRDefault="003E61A4" w:rsidP="003E61A4">
      <w:pPr>
        <w:rPr>
          <w:rFonts w:ascii="TH SarabunPSK" w:hAnsi="TH SarabunPSK" w:cs="TH SarabunPSK"/>
          <w:sz w:val="32"/>
          <w:szCs w:val="32"/>
        </w:rPr>
      </w:pPr>
    </w:p>
    <w:p w14:paraId="13656534" w14:textId="77777777" w:rsidR="00080BA8" w:rsidRPr="003E61A4" w:rsidRDefault="00080BA8" w:rsidP="003E61A4"/>
    <w:sectPr w:rsidR="00080BA8" w:rsidRPr="003E61A4" w:rsidSect="003E6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787"/>
    <w:multiLevelType w:val="multilevel"/>
    <w:tmpl w:val="DBF4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72EF0"/>
    <w:multiLevelType w:val="multilevel"/>
    <w:tmpl w:val="BD92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974E4"/>
    <w:multiLevelType w:val="multilevel"/>
    <w:tmpl w:val="3CC6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75C32"/>
    <w:multiLevelType w:val="multilevel"/>
    <w:tmpl w:val="6326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73EAA"/>
    <w:multiLevelType w:val="multilevel"/>
    <w:tmpl w:val="746E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0E74B2"/>
    <w:multiLevelType w:val="multilevel"/>
    <w:tmpl w:val="427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690104">
    <w:abstractNumId w:val="0"/>
  </w:num>
  <w:num w:numId="2" w16cid:durableId="1984850425">
    <w:abstractNumId w:val="4"/>
  </w:num>
  <w:num w:numId="3" w16cid:durableId="1205630358">
    <w:abstractNumId w:val="1"/>
  </w:num>
  <w:num w:numId="4" w16cid:durableId="881214492">
    <w:abstractNumId w:val="2"/>
  </w:num>
  <w:num w:numId="5" w16cid:durableId="552039786">
    <w:abstractNumId w:val="5"/>
  </w:num>
  <w:num w:numId="6" w16cid:durableId="128780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12"/>
    <w:rsid w:val="00041B99"/>
    <w:rsid w:val="00080BA8"/>
    <w:rsid w:val="001D111C"/>
    <w:rsid w:val="002E0130"/>
    <w:rsid w:val="00367912"/>
    <w:rsid w:val="003E61A4"/>
    <w:rsid w:val="0051544B"/>
    <w:rsid w:val="00535855"/>
    <w:rsid w:val="00781980"/>
    <w:rsid w:val="0078277A"/>
    <w:rsid w:val="008504AD"/>
    <w:rsid w:val="00C76EE6"/>
    <w:rsid w:val="00D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32B5"/>
  <w15:chartTrackingRefBased/>
  <w15:docId w15:val="{889CAD60-A0D0-484B-95CB-8AC8A4D5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9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link w:val="Heading3Char"/>
    <w:uiPriority w:val="9"/>
    <w:qFormat/>
    <w:rsid w:val="00535855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67912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358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5855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535855"/>
    <w:rPr>
      <w:b/>
      <w:bCs/>
    </w:rPr>
  </w:style>
  <w:style w:type="table" w:styleId="TableGrid">
    <w:name w:val="Table Grid"/>
    <w:basedOn w:val="TableNormal"/>
    <w:uiPriority w:val="39"/>
    <w:rsid w:val="003E61A4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</dc:creator>
  <cp:keywords/>
  <dc:description/>
  <cp:lastModifiedBy>na ph</cp:lastModifiedBy>
  <cp:revision>7</cp:revision>
  <dcterms:created xsi:type="dcterms:W3CDTF">2025-08-24T07:07:00Z</dcterms:created>
  <dcterms:modified xsi:type="dcterms:W3CDTF">2025-09-01T06:52:00Z</dcterms:modified>
</cp:coreProperties>
</file>