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7B5725" w:rsidRPr="00366873" w14:paraId="565C194B" w14:textId="77777777" w:rsidTr="00BE15BB">
        <w:trPr>
          <w:jc w:val="center"/>
        </w:trPr>
        <w:tc>
          <w:tcPr>
            <w:tcW w:w="9639" w:type="dxa"/>
            <w:gridSpan w:val="3"/>
          </w:tcPr>
          <w:p w14:paraId="3BAC26DF" w14:textId="77777777" w:rsidR="007B5725" w:rsidRPr="00366873" w:rsidRDefault="007B5725" w:rsidP="00BE15B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bookmarkStart w:id="0" w:name="_Hlk207371697"/>
            <w:bookmarkStart w:id="1" w:name="_Hlk207470647"/>
            <w:r w:rsidRPr="0098257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ท31201 การพูด</w:t>
            </w:r>
          </w:p>
        </w:tc>
      </w:tr>
      <w:tr w:rsidR="007B5725" w:rsidRPr="00366873" w14:paraId="1F5DC28F" w14:textId="77777777" w:rsidTr="00BE15BB">
        <w:trPr>
          <w:jc w:val="center"/>
        </w:trPr>
        <w:tc>
          <w:tcPr>
            <w:tcW w:w="3544" w:type="dxa"/>
          </w:tcPr>
          <w:p w14:paraId="26433BBF" w14:textId="77777777" w:rsidR="007B5725" w:rsidRPr="00366873" w:rsidRDefault="007B5725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7C57DEA2" w14:textId="77777777" w:rsidR="007B5725" w:rsidRPr="00366873" w:rsidRDefault="007B5725" w:rsidP="00BE15B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5204DB4C" w14:textId="77777777" w:rsidR="007B5725" w:rsidRPr="00366873" w:rsidRDefault="007B5725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7B5725" w:rsidRPr="00366873" w14:paraId="1E1E50C0" w14:textId="77777777" w:rsidTr="00BE15BB">
        <w:trPr>
          <w:jc w:val="center"/>
        </w:trPr>
        <w:tc>
          <w:tcPr>
            <w:tcW w:w="3544" w:type="dxa"/>
          </w:tcPr>
          <w:p w14:paraId="6AFDBA85" w14:textId="77777777" w:rsidR="007B5725" w:rsidRPr="00366873" w:rsidRDefault="007B5725" w:rsidP="00BE15BB">
            <w:pPr>
              <w:tabs>
                <w:tab w:val="left" w:pos="264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22E9609A" w14:textId="77777777" w:rsidR="007B5725" w:rsidRPr="00366873" w:rsidRDefault="007B5725" w:rsidP="00BE15B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6E2BB727" w14:textId="77777777" w:rsidR="007B5725" w:rsidRPr="00366873" w:rsidRDefault="007B5725" w:rsidP="00BE15B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C0C99B7" w14:textId="77777777" w:rsidR="007B5725" w:rsidRPr="00366873" w:rsidRDefault="007B5725" w:rsidP="007B572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71AB4A" w14:textId="77777777" w:rsidR="007B5725" w:rsidRPr="0098257F" w:rsidRDefault="007B5725" w:rsidP="007B5725">
      <w:pPr>
        <w:rPr>
          <w:rFonts w:ascii="TH SarabunPSK" w:hAnsi="TH SarabunPSK" w:cs="TH SarabunPSK"/>
          <w:sz w:val="32"/>
          <w:szCs w:val="32"/>
        </w:rPr>
      </w:pPr>
      <w:r w:rsidRPr="0098257F">
        <w:rPr>
          <w:rFonts w:ascii="TH SarabunPSK" w:hAnsi="TH SarabunPSK" w:cs="TH SarabunPSK"/>
          <w:sz w:val="32"/>
          <w:szCs w:val="32"/>
          <w:cs/>
        </w:rPr>
        <w:tab/>
        <w:t xml:space="preserve">ศึกษาหลักการ  วิธีการในการพูด  ฝึกการพูดในรูปแบบการสนทนา  การสัมภาษณ์      การพูดในที่ประชุม   การอภิปรายในกลุ่ม    การอภิปรายในที่ประชุมและการอ่านให้ที่ประชุมฟัง   เพื่อพัฒนาสมรรถภาพในการพูดของตนเองให้ถูกต้องตามหลักการ       </w:t>
      </w:r>
    </w:p>
    <w:p w14:paraId="55C51D5C" w14:textId="77777777" w:rsidR="007B5725" w:rsidRPr="0098257F" w:rsidRDefault="007B5725" w:rsidP="007B57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257F">
        <w:rPr>
          <w:rFonts w:ascii="TH SarabunPSK" w:hAnsi="TH SarabunPSK" w:cs="TH SarabunPSK"/>
          <w:sz w:val="32"/>
          <w:szCs w:val="32"/>
          <w:cs/>
        </w:rPr>
        <w:t xml:space="preserve">กระบวนการฟัง  การคิด    การพูด    การสนทนา   การสัมภาษณ์   การอภิปราย ในกลุ่มและการอภิปรายในที่ประชุม    </w:t>
      </w:r>
    </w:p>
    <w:p w14:paraId="06042658" w14:textId="77777777" w:rsidR="007B5725" w:rsidRDefault="007B5725" w:rsidP="007B572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257F">
        <w:rPr>
          <w:rFonts w:ascii="TH SarabunPSK" w:hAnsi="TH SarabunPSK" w:cs="TH SarabunPSK"/>
          <w:sz w:val="32"/>
          <w:szCs w:val="32"/>
          <w:cs/>
        </w:rPr>
        <w:t>มีจรรยาบรรณ   ความรับผิดชอบ  มีระเบียบวินัย  ใฝ่เรียนรู้คู่คุณธรรมในการพูด</w:t>
      </w:r>
    </w:p>
    <w:p w14:paraId="683FC23A" w14:textId="77777777" w:rsidR="007B5725" w:rsidRPr="00366873" w:rsidRDefault="007B5725" w:rsidP="007B5725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B5725" w:rsidRPr="00366873" w14:paraId="5182B0E4" w14:textId="77777777" w:rsidTr="00BE15BB">
        <w:trPr>
          <w:tblHeader/>
        </w:trPr>
        <w:tc>
          <w:tcPr>
            <w:tcW w:w="9360" w:type="dxa"/>
            <w:gridSpan w:val="2"/>
          </w:tcPr>
          <w:p w14:paraId="710B171D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B5725" w:rsidRPr="00366873" w14:paraId="7BDFE879" w14:textId="77777777" w:rsidTr="00BE15BB">
        <w:tc>
          <w:tcPr>
            <w:tcW w:w="500" w:type="dxa"/>
          </w:tcPr>
          <w:p w14:paraId="1DC8F053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0B85D4B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4E51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ความหมายและความสำคัญของการพูด</w:t>
            </w:r>
          </w:p>
        </w:tc>
      </w:tr>
      <w:tr w:rsidR="007B5725" w:rsidRPr="00366873" w14:paraId="5428A27B" w14:textId="77777777" w:rsidTr="00BE15BB">
        <w:tc>
          <w:tcPr>
            <w:tcW w:w="500" w:type="dxa"/>
          </w:tcPr>
          <w:p w14:paraId="57E66F2E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E44100D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แยกประเภทของการพูด</w:t>
            </w:r>
          </w:p>
        </w:tc>
      </w:tr>
      <w:tr w:rsidR="007B5725" w:rsidRPr="00366873" w14:paraId="04858A6F" w14:textId="77777777" w:rsidTr="00BE15BB">
        <w:tc>
          <w:tcPr>
            <w:tcW w:w="500" w:type="dxa"/>
          </w:tcPr>
          <w:p w14:paraId="35EE27C5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C78774D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อธิบายหลักการพูดชนิดต่างๆ</w:t>
            </w:r>
          </w:p>
        </w:tc>
      </w:tr>
      <w:tr w:rsidR="007B5725" w:rsidRPr="00366873" w14:paraId="75369E82" w14:textId="77777777" w:rsidTr="00BE15BB">
        <w:tc>
          <w:tcPr>
            <w:tcW w:w="500" w:type="dxa"/>
          </w:tcPr>
          <w:p w14:paraId="121C866A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6B5D4BEC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อธิบายหลักในการเตรียมตัวพูด</w:t>
            </w:r>
          </w:p>
        </w:tc>
      </w:tr>
      <w:tr w:rsidR="007B5725" w:rsidRPr="00366873" w14:paraId="29EF406B" w14:textId="77777777" w:rsidTr="00BE15BB">
        <w:tc>
          <w:tcPr>
            <w:tcW w:w="500" w:type="dxa"/>
          </w:tcPr>
          <w:p w14:paraId="4B6BD225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269A518" w14:textId="77777777" w:rsidR="007B5725" w:rsidRPr="002354F2" w:rsidRDefault="007B5725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วิเคราะห์ผู้ฟังและสถานการณ์การพูด</w:t>
            </w:r>
          </w:p>
        </w:tc>
      </w:tr>
      <w:tr w:rsidR="007B5725" w:rsidRPr="00366873" w14:paraId="69226E97" w14:textId="77777777" w:rsidTr="00BE15BB">
        <w:tc>
          <w:tcPr>
            <w:tcW w:w="500" w:type="dxa"/>
          </w:tcPr>
          <w:p w14:paraId="5A871347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AFB6370" w14:textId="77777777" w:rsidR="007B5725" w:rsidRPr="002354F2" w:rsidRDefault="007B5725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อธิบายหลักการสนทนา</w:t>
            </w:r>
          </w:p>
        </w:tc>
      </w:tr>
      <w:tr w:rsidR="007B5725" w:rsidRPr="00366873" w14:paraId="68412F0D" w14:textId="77777777" w:rsidTr="00BE15BB">
        <w:tc>
          <w:tcPr>
            <w:tcW w:w="500" w:type="dxa"/>
          </w:tcPr>
          <w:p w14:paraId="68F98BD1" w14:textId="77777777" w:rsidR="007B5725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4875BF85" w14:textId="77777777" w:rsidR="007B5725" w:rsidRPr="00984D79" w:rsidRDefault="007B5725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มีมารยาทในการสนทนา</w:t>
            </w:r>
          </w:p>
        </w:tc>
      </w:tr>
      <w:tr w:rsidR="007B5725" w:rsidRPr="00366873" w14:paraId="66A29DEC" w14:textId="77777777" w:rsidTr="00BE15BB">
        <w:tc>
          <w:tcPr>
            <w:tcW w:w="500" w:type="dxa"/>
          </w:tcPr>
          <w:p w14:paraId="27B6E87B" w14:textId="77777777" w:rsidR="007B5725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2F017999" w14:textId="77777777" w:rsidR="007B5725" w:rsidRPr="00984D79" w:rsidRDefault="007B5725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บอกหลักการสัมภาษณ์</w:t>
            </w:r>
          </w:p>
        </w:tc>
      </w:tr>
      <w:tr w:rsidR="007B5725" w:rsidRPr="00366873" w14:paraId="193FC730" w14:textId="77777777" w:rsidTr="00BE15BB">
        <w:tc>
          <w:tcPr>
            <w:tcW w:w="500" w:type="dxa"/>
          </w:tcPr>
          <w:p w14:paraId="0791618C" w14:textId="77777777" w:rsidR="007B5725" w:rsidRDefault="007B5725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6F57E02B" w14:textId="77777777" w:rsidR="007B5725" w:rsidRPr="00C26715" w:rsidRDefault="007B5725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ปฏิบัติการสัมภาษณ์</w:t>
            </w:r>
          </w:p>
        </w:tc>
      </w:tr>
      <w:tr w:rsidR="007B5725" w:rsidRPr="00366873" w14:paraId="1F3419D2" w14:textId="77777777" w:rsidTr="00BE15BB">
        <w:tc>
          <w:tcPr>
            <w:tcW w:w="500" w:type="dxa"/>
          </w:tcPr>
          <w:p w14:paraId="3EC92FC4" w14:textId="77777777" w:rsidR="007B5725" w:rsidRDefault="007B5725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73A35F0" w14:textId="77777777" w:rsidR="007B5725" w:rsidRPr="00C26715" w:rsidRDefault="007B5725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พูดอภิปรายทั้งในกลุ่มและในที่ประชุม</w:t>
            </w:r>
          </w:p>
        </w:tc>
      </w:tr>
      <w:tr w:rsidR="007B5725" w:rsidRPr="00366873" w14:paraId="270CA2D4" w14:textId="77777777" w:rsidTr="00BE15BB">
        <w:tc>
          <w:tcPr>
            <w:tcW w:w="500" w:type="dxa"/>
          </w:tcPr>
          <w:p w14:paraId="2CCF5AC4" w14:textId="77777777" w:rsidR="007B5725" w:rsidRDefault="007B5725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9D9E400" w14:textId="77777777" w:rsidR="007B5725" w:rsidRPr="00CB1FDF" w:rsidRDefault="007B5725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พูดในโอกาสต่างๆ</w:t>
            </w:r>
          </w:p>
        </w:tc>
      </w:tr>
      <w:tr w:rsidR="007B5725" w:rsidRPr="00366873" w14:paraId="789F8AFD" w14:textId="77777777" w:rsidTr="00BE15BB">
        <w:tc>
          <w:tcPr>
            <w:tcW w:w="500" w:type="dxa"/>
          </w:tcPr>
          <w:p w14:paraId="2ACF55CA" w14:textId="77777777" w:rsidR="007B5725" w:rsidRDefault="007B5725" w:rsidP="00BE15B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6F1AF7C1" w14:textId="77777777" w:rsidR="007B5725" w:rsidRPr="00CB1FDF" w:rsidRDefault="007B5725" w:rsidP="00BE15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4E51">
              <w:rPr>
                <w:rFonts w:ascii="TH SarabunPSK" w:hAnsi="TH SarabunPSK" w:cs="TH SarabunPSK"/>
                <w:sz w:val="32"/>
                <w:szCs w:val="32"/>
                <w:cs/>
              </w:rPr>
              <w:t>อ่านบทร้อยแก้วและร้อยกรองในที่ประชุม</w:t>
            </w:r>
          </w:p>
        </w:tc>
      </w:tr>
      <w:tr w:rsidR="007B5725" w:rsidRPr="00366873" w14:paraId="002F3DC0" w14:textId="77777777" w:rsidTr="00BE15BB">
        <w:tc>
          <w:tcPr>
            <w:tcW w:w="9360" w:type="dxa"/>
            <w:gridSpan w:val="2"/>
          </w:tcPr>
          <w:p w14:paraId="1BA4110F" w14:textId="77777777" w:rsidR="007B5725" w:rsidRPr="00366873" w:rsidRDefault="007B5725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2"/>
    </w:tbl>
    <w:p w14:paraId="2F60A54D" w14:textId="77777777" w:rsidR="007B5725" w:rsidRPr="00366873" w:rsidRDefault="007B5725" w:rsidP="007B5725">
      <w:pPr>
        <w:rPr>
          <w:rFonts w:ascii="TH SarabunPSK" w:hAnsi="TH SarabunPSK" w:cs="TH SarabunPSK"/>
          <w:sz w:val="32"/>
          <w:szCs w:val="32"/>
        </w:rPr>
      </w:pPr>
    </w:p>
    <w:p w14:paraId="29B23771" w14:textId="77777777" w:rsidR="007B5725" w:rsidRPr="00366873" w:rsidRDefault="007B5725" w:rsidP="007B572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505C251" w14:textId="77777777" w:rsidR="007B5725" w:rsidRPr="00366873" w:rsidRDefault="007B5725" w:rsidP="007B5725">
      <w:pPr>
        <w:rPr>
          <w:rFonts w:ascii="TH SarabunPSK" w:hAnsi="TH SarabunPSK" w:cs="TH SarabunPSK"/>
          <w:sz w:val="32"/>
          <w:szCs w:val="32"/>
        </w:rPr>
      </w:pPr>
    </w:p>
    <w:p w14:paraId="38FC7637" w14:textId="77777777" w:rsidR="007B5725" w:rsidRDefault="007B5725" w:rsidP="007B5725"/>
    <w:bookmarkEnd w:id="1"/>
    <w:p w14:paraId="484FFF2F" w14:textId="77777777" w:rsidR="007B5725" w:rsidRDefault="007B5725" w:rsidP="007B5725"/>
    <w:p w14:paraId="516F194A" w14:textId="77777777" w:rsidR="00653BFD" w:rsidRPr="007B5725" w:rsidRDefault="00653BFD" w:rsidP="007B5725"/>
    <w:sectPr w:rsidR="00653BFD" w:rsidRPr="007B5725" w:rsidSect="007B5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0E"/>
    <w:rsid w:val="002803FF"/>
    <w:rsid w:val="00653BFD"/>
    <w:rsid w:val="007B5725"/>
    <w:rsid w:val="00E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5408"/>
  <w15:chartTrackingRefBased/>
  <w15:docId w15:val="{13E21E17-BF87-48A0-B72C-C8EEA928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9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72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 ph</cp:lastModifiedBy>
  <cp:revision>2</cp:revision>
  <dcterms:created xsi:type="dcterms:W3CDTF">2025-08-24T05:05:00Z</dcterms:created>
  <dcterms:modified xsi:type="dcterms:W3CDTF">2025-08-30T11:28:00Z</dcterms:modified>
</cp:coreProperties>
</file>