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F15A4" w:rsidRPr="00366873" w14:paraId="33883C15" w14:textId="77777777" w:rsidTr="00194054">
        <w:trPr>
          <w:jc w:val="center"/>
        </w:trPr>
        <w:tc>
          <w:tcPr>
            <w:tcW w:w="9639" w:type="dxa"/>
            <w:gridSpan w:val="3"/>
          </w:tcPr>
          <w:p w14:paraId="51F15CF6" w14:textId="77777777" w:rsidR="00BF15A4" w:rsidRPr="00366873" w:rsidRDefault="00BF15A4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30215</w:t>
            </w:r>
            <w: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HSK/HSKK 3</w:t>
            </w:r>
          </w:p>
        </w:tc>
      </w:tr>
      <w:tr w:rsidR="00BF15A4" w:rsidRPr="00366873" w14:paraId="0A5AAE7A" w14:textId="77777777" w:rsidTr="00194054">
        <w:trPr>
          <w:jc w:val="center"/>
        </w:trPr>
        <w:tc>
          <w:tcPr>
            <w:tcW w:w="3544" w:type="dxa"/>
          </w:tcPr>
          <w:p w14:paraId="0C75CEFE" w14:textId="77777777" w:rsidR="00BF15A4" w:rsidRPr="00366873" w:rsidRDefault="00BF15A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E92A631" w14:textId="77777777" w:rsidR="00BF15A4" w:rsidRPr="00366873" w:rsidRDefault="00BF15A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AFE56F3" w14:textId="77777777" w:rsidR="00BF15A4" w:rsidRPr="00366873" w:rsidRDefault="00BF15A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BF15A4" w:rsidRPr="00366873" w14:paraId="7890F5E9" w14:textId="77777777" w:rsidTr="00194054">
        <w:trPr>
          <w:jc w:val="center"/>
        </w:trPr>
        <w:tc>
          <w:tcPr>
            <w:tcW w:w="3544" w:type="dxa"/>
          </w:tcPr>
          <w:p w14:paraId="53E43E15" w14:textId="77777777" w:rsidR="00BF15A4" w:rsidRPr="00366873" w:rsidRDefault="00BF15A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62E9B92" w14:textId="77777777" w:rsidR="00BF15A4" w:rsidRPr="00366873" w:rsidRDefault="00BF15A4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513181D" w14:textId="77777777" w:rsidR="00BF15A4" w:rsidRPr="00366873" w:rsidRDefault="00BF15A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C36E2B4" w14:textId="77777777" w:rsidR="00BF15A4" w:rsidRPr="00366873" w:rsidRDefault="00BF15A4" w:rsidP="00BF15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A4055C" w14:textId="77777777" w:rsidR="00BF15A4" w:rsidRPr="005E3EFD" w:rsidRDefault="00BF15A4" w:rsidP="00BF15A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 xml:space="preserve">ศึกษาทักษะภาษา การฟัง การอ่าน และการเขียนเบื้องต้น เพื่อเตรียมความพร้อมในการสอบวัดระดับความสามารถทางภาษาจีน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ระดับ 3 ตามมาตรฐานสากลของประเทศจีน ผู้เรียนจะได้เรียนรู้และฝึกฝนการใช้คำศัพท์ภาษาจีนจำนวน 600 คำ พร้อมศึกษารูปประโยค ไวยากรณ์ และโครงสร้างภาษาที่ซับซ้อนมากขึ้น เช่น การเปรียบเทียบ การใช้ประโยคซ้อน ประโยคเงื่อนไข รวมถึงไวยากรณ์ที่ใช้ในบทสนทนาในชีวิตประจำวันและในเชิงเหตุผล เนื้อหาในวิชาประกอบด้วยการฝึกฟังบทสนทนาและคำสั่งที่มีความยาวระดับกลาง การอ่านบทความขนาดสั้นถึงปานกลาง และการเขียนประโยคหรือข้อความสั้น ๆ อย่างมีความหมาย นอกจากนี้ผู้เรียนจะได้ฝึกทำข้อสอบจริงในรูปแบบ </w:t>
      </w:r>
      <w:r w:rsidRPr="005E3EFD">
        <w:rPr>
          <w:rFonts w:ascii="TH SarabunPSK" w:hAnsi="TH SarabunPSK" w:cs="TH SarabunPSK"/>
          <w:sz w:val="32"/>
          <w:szCs w:val="32"/>
        </w:rPr>
        <w:t xml:space="preserve">Mock Test </w:t>
      </w:r>
      <w:r w:rsidRPr="005E3EFD">
        <w:rPr>
          <w:rFonts w:ascii="TH SarabunPSK" w:hAnsi="TH SarabunPSK" w:cs="TH SarabunPSK"/>
          <w:sz w:val="32"/>
          <w:szCs w:val="32"/>
          <w:cs/>
        </w:rPr>
        <w:t>พร้อมเรียนรู้เทคนิคการทำข้อสอบในแต่ละพาร์ต</w:t>
      </w:r>
    </w:p>
    <w:p w14:paraId="7F6E5889" w14:textId="77777777" w:rsidR="00BF15A4" w:rsidRPr="005E3EFD" w:rsidRDefault="00BF15A4" w:rsidP="00BF15A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47476FDD" w14:textId="77777777" w:rsidR="00BF15A4" w:rsidRDefault="00BF15A4" w:rsidP="00BF15A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 และเข้าใจวัฒนธรรมของเจ้าของภาษา สามารถสื่อสารสิ่งที่เรียนรู้      และนำความรู้ไปใช้ประโยชน์ได้อย่างมีประสิทธิภาพ</w:t>
      </w:r>
    </w:p>
    <w:p w14:paraId="1A9B40F0" w14:textId="77777777" w:rsidR="00BF15A4" w:rsidRPr="00366873" w:rsidRDefault="00BF15A4" w:rsidP="00BF15A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F15A4" w:rsidRPr="00366873" w14:paraId="77B0E7DE" w14:textId="77777777" w:rsidTr="00194054">
        <w:trPr>
          <w:tblHeader/>
        </w:trPr>
        <w:tc>
          <w:tcPr>
            <w:tcW w:w="9360" w:type="dxa"/>
            <w:gridSpan w:val="2"/>
          </w:tcPr>
          <w:p w14:paraId="5116EDE2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F15A4" w:rsidRPr="00366873" w14:paraId="43B8765B" w14:textId="77777777" w:rsidTr="00194054">
        <w:tc>
          <w:tcPr>
            <w:tcW w:w="500" w:type="dxa"/>
          </w:tcPr>
          <w:p w14:paraId="58BC17A6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2E419A4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ใช้คำศัพท์ระดับ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HSK 3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ได้ประมาณ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600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คำ</w:t>
            </w:r>
          </w:p>
        </w:tc>
      </w:tr>
      <w:tr w:rsidR="00BF15A4" w:rsidRPr="00366873" w14:paraId="3DDDEF0C" w14:textId="77777777" w:rsidTr="00194054">
        <w:tc>
          <w:tcPr>
            <w:tcW w:w="500" w:type="dxa"/>
          </w:tcPr>
          <w:p w14:paraId="16A1495E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488597D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ฟังและเข้าใจบทสนทนาภาษาจีนในระดับความเร็วปานกลาง</w:t>
            </w:r>
          </w:p>
        </w:tc>
      </w:tr>
      <w:tr w:rsidR="00BF15A4" w:rsidRPr="00366873" w14:paraId="5058DBD4" w14:textId="77777777" w:rsidTr="00194054">
        <w:tc>
          <w:tcPr>
            <w:tcW w:w="500" w:type="dxa"/>
          </w:tcPr>
          <w:p w14:paraId="062862A6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65D3220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อ่านจับใจความจากบทความสั้น ๆ ได้อย่างถูกต้อง</w:t>
            </w:r>
          </w:p>
        </w:tc>
      </w:tr>
      <w:tr w:rsidR="00BF15A4" w:rsidRPr="00366873" w14:paraId="7D42F287" w14:textId="77777777" w:rsidTr="00194054">
        <w:tc>
          <w:tcPr>
            <w:tcW w:w="500" w:type="dxa"/>
          </w:tcPr>
          <w:p w14:paraId="7BF6248F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CE58C45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เขียนประโยคหรือข้อความสั้น ๆ ในชีวิตประจำวันได้</w:t>
            </w:r>
          </w:p>
        </w:tc>
      </w:tr>
      <w:tr w:rsidR="00BF15A4" w:rsidRPr="00366873" w14:paraId="24E13480" w14:textId="77777777" w:rsidTr="00194054">
        <w:tc>
          <w:tcPr>
            <w:tcW w:w="500" w:type="dxa"/>
          </w:tcPr>
          <w:p w14:paraId="0C5F1F7B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8475DAB" w14:textId="77777777" w:rsidR="00BF15A4" w:rsidRPr="00366873" w:rsidRDefault="00BF15A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เข้าใจรูปแบบข้อสอบและสามารถทำข้อสอบ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 xml:space="preserve">HSK 3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ได้ครบถ้วน</w:t>
            </w:r>
          </w:p>
        </w:tc>
      </w:tr>
      <w:tr w:rsidR="00BF15A4" w:rsidRPr="00366873" w14:paraId="471D4345" w14:textId="77777777" w:rsidTr="00194054">
        <w:tc>
          <w:tcPr>
            <w:tcW w:w="500" w:type="dxa"/>
          </w:tcPr>
          <w:p w14:paraId="6EA7E1FF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3995E920" w14:textId="77777777" w:rsidR="00BF15A4" w:rsidRPr="00366873" w:rsidRDefault="00BF15A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 xml:space="preserve">มีความพร้อมและความมั่นใจในการเข้าสอบวัดระดับภาษาจีน </w:t>
            </w:r>
            <w:r w:rsidRPr="00FF72AA">
              <w:rPr>
                <w:rFonts w:ascii="TH SarabunPSK" w:eastAsia="Times New Roman" w:hAnsi="TH SarabunPSK" w:cs="TH SarabunPSK" w:hint="cs"/>
                <w:sz w:val="32"/>
                <w:szCs w:val="32"/>
                <w:lang w:eastAsia="zh-CN"/>
              </w:rPr>
              <w:t>HSK 3</w:t>
            </w:r>
          </w:p>
        </w:tc>
      </w:tr>
      <w:tr w:rsidR="00BF15A4" w:rsidRPr="00366873" w14:paraId="532F29CE" w14:textId="77777777" w:rsidTr="00194054">
        <w:tc>
          <w:tcPr>
            <w:tcW w:w="9360" w:type="dxa"/>
            <w:gridSpan w:val="2"/>
          </w:tcPr>
          <w:p w14:paraId="48AA9551" w14:textId="77777777" w:rsidR="00BF15A4" w:rsidRPr="00366873" w:rsidRDefault="00BF15A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3639475" w14:textId="77777777" w:rsidR="00BF15A4" w:rsidRPr="00366873" w:rsidRDefault="00BF15A4" w:rsidP="00BF15A4">
      <w:pPr>
        <w:rPr>
          <w:rFonts w:ascii="TH SarabunPSK" w:hAnsi="TH SarabunPSK" w:cs="TH SarabunPSK"/>
          <w:sz w:val="32"/>
          <w:szCs w:val="32"/>
        </w:rPr>
      </w:pPr>
    </w:p>
    <w:p w14:paraId="2E43376E" w14:textId="77777777" w:rsidR="00BF15A4" w:rsidRPr="00366873" w:rsidRDefault="00BF15A4" w:rsidP="00BF15A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3B23227" w14:textId="77777777" w:rsidR="00BF15A4" w:rsidRPr="00366873" w:rsidRDefault="00BF15A4" w:rsidP="00BF15A4">
      <w:pPr>
        <w:rPr>
          <w:rFonts w:ascii="TH SarabunPSK" w:hAnsi="TH SarabunPSK" w:cs="TH SarabunPSK"/>
          <w:sz w:val="32"/>
          <w:szCs w:val="32"/>
        </w:rPr>
      </w:pPr>
    </w:p>
    <w:p w14:paraId="55898098" w14:textId="77777777" w:rsidR="00916585" w:rsidRPr="00BF15A4" w:rsidRDefault="00916585" w:rsidP="00BF15A4"/>
    <w:sectPr w:rsidR="00916585" w:rsidRPr="00BF15A4" w:rsidSect="00BF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948589">
    <w:abstractNumId w:val="1"/>
  </w:num>
  <w:num w:numId="2" w16cid:durableId="65479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201428"/>
    <w:rsid w:val="002222DA"/>
    <w:rsid w:val="002D56A8"/>
    <w:rsid w:val="00336EDA"/>
    <w:rsid w:val="0036688C"/>
    <w:rsid w:val="003935ED"/>
    <w:rsid w:val="004208AE"/>
    <w:rsid w:val="00564DA7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8E5C29"/>
    <w:rsid w:val="00916585"/>
    <w:rsid w:val="00936190"/>
    <w:rsid w:val="009E2F6D"/>
    <w:rsid w:val="00A4399A"/>
    <w:rsid w:val="00A97EAA"/>
    <w:rsid w:val="00B80D2A"/>
    <w:rsid w:val="00BF15A4"/>
    <w:rsid w:val="00CD24DF"/>
    <w:rsid w:val="00D44710"/>
    <w:rsid w:val="00D47BF8"/>
    <w:rsid w:val="00DE1D0C"/>
    <w:rsid w:val="00E65517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55AB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BF15A4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30</cp:revision>
  <dcterms:created xsi:type="dcterms:W3CDTF">2022-05-05T15:26:00Z</dcterms:created>
  <dcterms:modified xsi:type="dcterms:W3CDTF">2025-08-30T07:34:00Z</dcterms:modified>
</cp:coreProperties>
</file>