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0EB63B32" w:rsidR="00FC7569" w:rsidRDefault="00B2355A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5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ง31241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CB5" w:rsidRPr="00F87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ภูมิปัญญาเกษตรแปรรูปและนวัตกรรมท้องถิ่น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767717C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31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4BF14F3E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6929942D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bookmarkEnd w:id="0"/>
            <w:r w:rsidR="00F87C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BEC88" w14:textId="72C80216" w:rsidR="00FA627D" w:rsidRPr="003B4047" w:rsidRDefault="003B4047" w:rsidP="00FE74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7683F5E9" w14:textId="69F87944" w:rsidR="00F87CB5" w:rsidRPr="00CD1184" w:rsidRDefault="00F87CB5" w:rsidP="00F87CB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ศึกษาความรู้และความเข้าใจเกี่ยวกับหลักการและกระบวนการแปรรูปผลผลิตทางการเกษตร การถนอมอาหารและการสร้างมูลค่าเพิ่มจากผลผลิตในท้องถิ่นหนองบัวลาภู เช่น ข้าวเหนียว มะม่วง มะขาม มันสำปะหลัง กล้วย และผักพื้นบ้าน โดยเชื่อมโยงความรู้จากสาระการเรียนรู้แกนกลางด้านการงานอาชีพและเทคโนโลยี กับภูมิปัญญาท้องถิ่นและการใช้ทรัพยากรในชุมชนอย่างเหมาะสม เพื่อสร้างความเข้าใจในคุณค่าและการพัฒนาอย่างยั่งยืน</w:t>
      </w:r>
    </w:p>
    <w:p w14:paraId="52C5C76B" w14:textId="7C512826" w:rsidR="00F87CB5" w:rsidRPr="00CD1184" w:rsidRDefault="00F87CB5" w:rsidP="00F87CB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โดยใช้กระบวนการเรียนรู้เชิงปฏิบัติ การฝึกทักษะการแปรรูปอาหาร การออกแบบบรรจุภัณฑ์ และการนำเสนอนวัตกรรมที่สร้างสรรค์ ร่วมกับการใช้สมรรถนะสำคัญของผู้เรียน เช่น ความสามารถในการสื่อสาร การคิดวิเคราะห์และแก้ปัญหา ความสามารถในการใช้เทคโนโลยีสารสนเทศ และความสามารถในการทำงานร่วมกัน เพื่อพัฒนาทักษะชีวิตและอาชีพให้สามารถต่อยอดเป็นธุรกิจขนาดย่อมในอนาคตได้</w:t>
      </w:r>
    </w:p>
    <w:p w14:paraId="07FFAB3E" w14:textId="507E4313" w:rsidR="00F87CB5" w:rsidRDefault="00F87CB5" w:rsidP="00F87CB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เพื่อให้มีเจตคติที่ดีต่อการอนุรักษ์และพัฒนาภูมิปัญญาท้องถิ่น มีความรับผิดชอบ รอบคอบ ซื่อสัตย์ มีวินัย ใฝ่เรียนรู้ มุ่งมั่นในการทำงาน มีจิตสาธารณะ และมีความภาคภูมิใจในอ</w:t>
      </w:r>
      <w:proofErr w:type="spellStart"/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ัต</w:t>
      </w:r>
      <w:proofErr w:type="spellEnd"/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ลักษณ์ท้องถิ่นหนองบัวลาภู อันเป็นคุณลักษณะอันพึงประสงค์ของผู้เรียนในศตวรรษที่ 21 และเป็นพื้นฐานในการประกอบอาชีพสุจริตและการดำรงชีวิตอย่างยั่งยืน</w:t>
      </w:r>
    </w:p>
    <w:p w14:paraId="66DA2F1B" w14:textId="77777777" w:rsidR="00CD1184" w:rsidRPr="00CD1184" w:rsidRDefault="00CD1184" w:rsidP="00F87CB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EC87479" w14:textId="34465E69" w:rsidR="00CD1184" w:rsidRPr="00CD1184" w:rsidRDefault="00CD1184" w:rsidP="00CD118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F12B8E4" w14:textId="516F421D" w:rsidR="00CD1184" w:rsidRPr="00CD1184" w:rsidRDefault="00CD1184" w:rsidP="00CD1184">
      <w:pPr>
        <w:pStyle w:val="a9"/>
        <w:numPr>
          <w:ilvl w:val="0"/>
          <w:numId w:val="3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อธิบายหลักการและความสำคัญของการแปรรูปผลผลิตทางการเกษตรในท้องถิ่นได้</w:t>
      </w:r>
    </w:p>
    <w:p w14:paraId="626C3FAD" w14:textId="44036610" w:rsidR="00CD1184" w:rsidRPr="00CD1184" w:rsidRDefault="00CD1184" w:rsidP="00CD1184">
      <w:pPr>
        <w:pStyle w:val="a9"/>
        <w:numPr>
          <w:ilvl w:val="0"/>
          <w:numId w:val="3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วิเคราะห์และเลือกวัตถุดิบจากผลผลิตทางการเกษตรที่เหมาะสมกับการแปรรูปในหนองบัวลาภูได้</w:t>
      </w:r>
    </w:p>
    <w:p w14:paraId="6CE50DD0" w14:textId="77115B8C" w:rsidR="00CD1184" w:rsidRPr="00CD1184" w:rsidRDefault="00CD1184" w:rsidP="00CD1184">
      <w:pPr>
        <w:pStyle w:val="a9"/>
        <w:numPr>
          <w:ilvl w:val="0"/>
          <w:numId w:val="3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ปฏิบัติการแปรรูปผลผลิตเกษตรได้อย่างถูกต้อง</w:t>
      </w:r>
    </w:p>
    <w:p w14:paraId="543C19A4" w14:textId="018E8BE6" w:rsidR="00CD1184" w:rsidRPr="00CD1184" w:rsidRDefault="00CD1184" w:rsidP="00CD1184">
      <w:pPr>
        <w:pStyle w:val="a9"/>
        <w:numPr>
          <w:ilvl w:val="0"/>
          <w:numId w:val="3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ใช้เครื่องมือและอุปกรณ์ในการแปรรูปได้อย่างเหมาะสม ปลอดภัย และมีประสิทธิภาพ</w:t>
      </w:r>
    </w:p>
    <w:p w14:paraId="30961CE1" w14:textId="680E242C" w:rsidR="00CD1184" w:rsidRPr="00CD1184" w:rsidRDefault="00CD1184" w:rsidP="00CD1184">
      <w:pPr>
        <w:pStyle w:val="a9"/>
        <w:numPr>
          <w:ilvl w:val="0"/>
          <w:numId w:val="3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ออกแบบบรรจุภัณฑ์ที่สะท้อนอ</w:t>
      </w:r>
      <w:proofErr w:type="spellStart"/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ัต</w:t>
      </w:r>
      <w:proofErr w:type="spellEnd"/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ลักษณ์ท้องถิ่นและดึงดูดตลาดได้</w:t>
      </w:r>
    </w:p>
    <w:p w14:paraId="3D41B4CC" w14:textId="4C3D55B7" w:rsidR="00CD1184" w:rsidRPr="00CD1184" w:rsidRDefault="00CD1184" w:rsidP="00CD1184">
      <w:pPr>
        <w:pStyle w:val="a9"/>
        <w:numPr>
          <w:ilvl w:val="0"/>
          <w:numId w:val="3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คำนวณต้นทุนการผลิต กำหนดราคา และวิเคราะห์ความคุ้มค่าของผลิตภัณฑ์แปรรูปได้</w:t>
      </w:r>
    </w:p>
    <w:p w14:paraId="515F19F1" w14:textId="7F070AFC" w:rsidR="00CD1184" w:rsidRPr="00CD1184" w:rsidRDefault="00CD1184" w:rsidP="00CD1184">
      <w:pPr>
        <w:pStyle w:val="a9"/>
        <w:numPr>
          <w:ilvl w:val="0"/>
          <w:numId w:val="3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สร้างสื่อประชาสัมพันธ์และทดลองทำการตลาดผลิตภัณฑ์แปรรูปได้</w:t>
      </w:r>
    </w:p>
    <w:p w14:paraId="015E821E" w14:textId="549996D9" w:rsidR="00CD1184" w:rsidRPr="00CD1184" w:rsidRDefault="00CD1184" w:rsidP="00CD1184">
      <w:pPr>
        <w:pStyle w:val="a9"/>
        <w:numPr>
          <w:ilvl w:val="0"/>
          <w:numId w:val="3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ประเมินคุณภาพผลิตภัณฑ์และปรับปรุงตามข้อเสนอแนะได้</w:t>
      </w:r>
    </w:p>
    <w:p w14:paraId="51B5B5EC" w14:textId="233CE7B0" w:rsidR="00CD1184" w:rsidRPr="00CD1184" w:rsidRDefault="00CD1184" w:rsidP="00CD1184">
      <w:pPr>
        <w:pStyle w:val="a9"/>
        <w:numPr>
          <w:ilvl w:val="0"/>
          <w:numId w:val="3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แสดงออกถึงความรับผิดชอบ รอบคอบ และใส่ใจความสะอาดและความปลอดภัยในการผลิต</w:t>
      </w:r>
    </w:p>
    <w:p w14:paraId="2D0473DC" w14:textId="43110559" w:rsidR="00CD1184" w:rsidRPr="00CD1184" w:rsidRDefault="00CD1184" w:rsidP="00CD1184">
      <w:pPr>
        <w:pStyle w:val="a9"/>
        <w:numPr>
          <w:ilvl w:val="0"/>
          <w:numId w:val="3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spacing w:val="-4"/>
          <w:sz w:val="32"/>
          <w:szCs w:val="32"/>
          <w:cs/>
        </w:rPr>
        <w:t>มีเจตคติที่ดีต่อภูมิปัญญาท้องถิ่นและสามารถเชื่อมโยงกับการพัฒนาอาชีพและเศรษฐกิจชุมชนได้</w:t>
      </w:r>
    </w:p>
    <w:p w14:paraId="00FD75A9" w14:textId="5B4E157E" w:rsidR="00CD1184" w:rsidRPr="00CD1184" w:rsidRDefault="00CD1184" w:rsidP="00CD1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D118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</w:t>
      </w:r>
      <w:r w:rsidRPr="00CD118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D1184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CD118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ผลการเรียนรู้</w:t>
      </w:r>
    </w:p>
    <w:p w14:paraId="481B122E" w14:textId="77777777" w:rsidR="00CD1184" w:rsidRDefault="00CD1184" w:rsidP="00CD1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40CDA9F0" w14:textId="77777777" w:rsidR="00182E6C" w:rsidRDefault="00182E6C" w:rsidP="00182E6C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404"/>
        <w:gridCol w:w="3120"/>
      </w:tblGrid>
      <w:tr w:rsidR="00182E6C" w:rsidRPr="00CD1184" w14:paraId="06E0D54F" w14:textId="77777777" w:rsidTr="00D33AE6">
        <w:trPr>
          <w:jc w:val="center"/>
        </w:trPr>
        <w:tc>
          <w:tcPr>
            <w:tcW w:w="9644" w:type="dxa"/>
            <w:gridSpan w:val="3"/>
          </w:tcPr>
          <w:p w14:paraId="2CFD277E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ง31241</w:t>
            </w:r>
            <w:r w:rsidRPr="00CD1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bookmarkStart w:id="1" w:name="_Hlk207025433"/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ภูมิปัญญาเกษตรแปรรูปและนวัตกรรมท้องถิ่น</w:t>
            </w:r>
            <w:bookmarkEnd w:id="1"/>
          </w:p>
        </w:tc>
      </w:tr>
      <w:tr w:rsidR="00182E6C" w:rsidRPr="00CD1184" w14:paraId="19BD2961" w14:textId="77777777" w:rsidTr="00D33AE6">
        <w:trPr>
          <w:jc w:val="center"/>
        </w:trPr>
        <w:tc>
          <w:tcPr>
            <w:tcW w:w="3120" w:type="dxa"/>
          </w:tcPr>
          <w:p w14:paraId="7A63E494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4" w:type="dxa"/>
          </w:tcPr>
          <w:p w14:paraId="6544FA66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</w:tcPr>
          <w:p w14:paraId="224705FB" w14:textId="77777777" w:rsidR="00182E6C" w:rsidRPr="00CD1184" w:rsidRDefault="00182E6C" w:rsidP="00D33AE6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CD1184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CD118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CD1184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CD118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182E6C" w:rsidRPr="00CD1184" w14:paraId="489E6FC0" w14:textId="77777777" w:rsidTr="00D33AE6">
        <w:trPr>
          <w:jc w:val="center"/>
        </w:trPr>
        <w:tc>
          <w:tcPr>
            <w:tcW w:w="3120" w:type="dxa"/>
          </w:tcPr>
          <w:p w14:paraId="08E934C0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4" w:type="dxa"/>
          </w:tcPr>
          <w:p w14:paraId="75995A4D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20" w:type="dxa"/>
          </w:tcPr>
          <w:p w14:paraId="172A30CA" w14:textId="77777777" w:rsidR="00182E6C" w:rsidRPr="00CD1184" w:rsidRDefault="00182E6C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CD1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6EA40CC0" w14:textId="77777777" w:rsidR="00182E6C" w:rsidRPr="00CD1184" w:rsidRDefault="00182E6C" w:rsidP="00CD1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tbl>
      <w:tblPr>
        <w:tblStyle w:val="ae"/>
        <w:tblW w:w="9644" w:type="dxa"/>
        <w:jc w:val="center"/>
        <w:tblLook w:val="04A0" w:firstRow="1" w:lastRow="0" w:firstColumn="1" w:lastColumn="0" w:noHBand="0" w:noVBand="1"/>
      </w:tblPr>
      <w:tblGrid>
        <w:gridCol w:w="743"/>
        <w:gridCol w:w="1571"/>
        <w:gridCol w:w="2929"/>
        <w:gridCol w:w="2529"/>
        <w:gridCol w:w="905"/>
        <w:gridCol w:w="967"/>
      </w:tblGrid>
      <w:tr w:rsidR="00FA627D" w:rsidRPr="00CD1184" w14:paraId="30BDDE38" w14:textId="77777777" w:rsidTr="00CD1184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</w:tcPr>
          <w:p w14:paraId="074E6B1D" w14:textId="05D19A4A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6851899"/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666FFCFE" w14:textId="77777777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714984B9" w14:textId="77777777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206851865"/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3"/>
          </w:p>
        </w:tc>
        <w:tc>
          <w:tcPr>
            <w:tcW w:w="2529" w:type="dxa"/>
            <w:shd w:val="clear" w:color="auto" w:fill="D9D9D9" w:themeFill="background1" w:themeFillShade="D9"/>
          </w:tcPr>
          <w:p w14:paraId="2C758EFD" w14:textId="77777777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206851887"/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4"/>
          </w:p>
        </w:tc>
        <w:tc>
          <w:tcPr>
            <w:tcW w:w="905" w:type="dxa"/>
            <w:shd w:val="clear" w:color="auto" w:fill="D9D9D9" w:themeFill="background1" w:themeFillShade="D9"/>
          </w:tcPr>
          <w:p w14:paraId="34FB5B66" w14:textId="77777777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29EE2994" w14:textId="77777777" w:rsidR="00FA627D" w:rsidRPr="00CD1184" w:rsidRDefault="00FA627D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2"/>
      <w:tr w:rsidR="00CD1184" w:rsidRPr="00CD1184" w14:paraId="7CA9BFC8" w14:textId="77777777" w:rsidTr="00CD1184">
        <w:trPr>
          <w:jc w:val="center"/>
        </w:trPr>
        <w:tc>
          <w:tcPr>
            <w:tcW w:w="743" w:type="dxa"/>
          </w:tcPr>
          <w:p w14:paraId="7F02E0CF" w14:textId="5154935B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1B9B0A94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ความรู้พื้นฐานการแปรรูปและภูมิปัญญาท้องถิ่น</w:t>
            </w:r>
          </w:p>
        </w:tc>
        <w:tc>
          <w:tcPr>
            <w:tcW w:w="2929" w:type="dxa"/>
          </w:tcPr>
          <w:p w14:paraId="44E0105B" w14:textId="171E2CE6" w:rsidR="00CD1184" w:rsidRPr="00CD1184" w:rsidRDefault="00CD1184" w:rsidP="00CD118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, 2</w:t>
            </w:r>
          </w:p>
        </w:tc>
        <w:tc>
          <w:tcPr>
            <w:tcW w:w="2529" w:type="dxa"/>
          </w:tcPr>
          <w:p w14:paraId="5EBC43A0" w14:textId="402AA545" w:rsidR="00CD1184" w:rsidRPr="00CD1184" w:rsidRDefault="00CD1184" w:rsidP="00CD118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การแปรรูปคือการเพิ่มมูลค่าและยืดอายุผลผลิตเกษตร </w:t>
            </w:r>
          </w:p>
        </w:tc>
        <w:tc>
          <w:tcPr>
            <w:tcW w:w="905" w:type="dxa"/>
          </w:tcPr>
          <w:p w14:paraId="777B493B" w14:textId="00B94C2D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</w:tcPr>
          <w:p w14:paraId="4FB56327" w14:textId="5FAC00A2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</w:tr>
      <w:tr w:rsidR="00CD1184" w:rsidRPr="00CD1184" w14:paraId="4D79D9EE" w14:textId="77777777" w:rsidTr="00CD1184">
        <w:trPr>
          <w:jc w:val="center"/>
        </w:trPr>
        <w:tc>
          <w:tcPr>
            <w:tcW w:w="743" w:type="dxa"/>
          </w:tcPr>
          <w:p w14:paraId="172F5C16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25F1984C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การปฏิบัติการแปรรูปผลผลิตเกษตร</w:t>
            </w:r>
          </w:p>
        </w:tc>
        <w:tc>
          <w:tcPr>
            <w:tcW w:w="2929" w:type="dxa"/>
          </w:tcPr>
          <w:p w14:paraId="3FEEF7D2" w14:textId="7A20C9FC" w:rsidR="00CD1184" w:rsidRPr="00CD1184" w:rsidRDefault="00CD1184" w:rsidP="00CD11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29" w:type="dxa"/>
          </w:tcPr>
          <w:p w14:paraId="5F842188" w14:textId="2B503C6B" w:rsidR="00CD1184" w:rsidRPr="00CD1184" w:rsidRDefault="00CD1184" w:rsidP="00CD118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การปฏิบัติจริงในการเลือกวัตถุดิบ การปรุง การถนอมอาหาร เน้นความสะอาด ความปลอดภัย </w:t>
            </w:r>
          </w:p>
        </w:tc>
        <w:tc>
          <w:tcPr>
            <w:tcW w:w="905" w:type="dxa"/>
          </w:tcPr>
          <w:p w14:paraId="6B073519" w14:textId="3ABCB54A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7" w:type="dxa"/>
          </w:tcPr>
          <w:p w14:paraId="0E8CDFFE" w14:textId="7483A4D5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30%</w:t>
            </w:r>
          </w:p>
        </w:tc>
      </w:tr>
      <w:tr w:rsidR="00CD1184" w:rsidRPr="00CD1184" w14:paraId="78EFA778" w14:textId="77777777" w:rsidTr="00CD1184">
        <w:trPr>
          <w:jc w:val="center"/>
        </w:trPr>
        <w:tc>
          <w:tcPr>
            <w:tcW w:w="743" w:type="dxa"/>
          </w:tcPr>
          <w:p w14:paraId="56AA6450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406C6EDB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การออกแบบบรรจุภัณฑ์และการตลาด</w:t>
            </w:r>
          </w:p>
        </w:tc>
        <w:tc>
          <w:tcPr>
            <w:tcW w:w="2929" w:type="dxa"/>
          </w:tcPr>
          <w:p w14:paraId="19645143" w14:textId="336BB5BC" w:rsidR="00CD1184" w:rsidRPr="00CD1184" w:rsidRDefault="00CD1184" w:rsidP="00CD11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6, 7</w:t>
            </w:r>
          </w:p>
        </w:tc>
        <w:tc>
          <w:tcPr>
            <w:tcW w:w="2529" w:type="dxa"/>
          </w:tcPr>
          <w:p w14:paraId="388E2FE9" w14:textId="11AF2318" w:rsidR="00CD1184" w:rsidRPr="00CD1184" w:rsidRDefault="00CD1184" w:rsidP="00CD118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การออกแบบบรรจุภัณฑ์ที่สร้างสรรค์ การคำนวณต้นทุน–กำไร การตั้งราคา และการทำการตลาด</w:t>
            </w:r>
          </w:p>
        </w:tc>
        <w:tc>
          <w:tcPr>
            <w:tcW w:w="905" w:type="dxa"/>
          </w:tcPr>
          <w:p w14:paraId="41D0DCCE" w14:textId="1078D5EC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7" w:type="dxa"/>
          </w:tcPr>
          <w:p w14:paraId="04B3988A" w14:textId="06B36FD1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25%</w:t>
            </w:r>
          </w:p>
        </w:tc>
      </w:tr>
      <w:tr w:rsidR="00CD1184" w:rsidRPr="00CD1184" w14:paraId="06B924E3" w14:textId="77777777" w:rsidTr="00CD1184">
        <w:trPr>
          <w:jc w:val="center"/>
        </w:trPr>
        <w:tc>
          <w:tcPr>
            <w:tcW w:w="743" w:type="dxa"/>
          </w:tcPr>
          <w:p w14:paraId="1CF88F6C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1AE599D5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การประเมินคุณภาพและพัฒนาผลิตภัณฑ์</w:t>
            </w:r>
          </w:p>
        </w:tc>
        <w:tc>
          <w:tcPr>
            <w:tcW w:w="2929" w:type="dxa"/>
          </w:tcPr>
          <w:p w14:paraId="3099F108" w14:textId="5146F06F" w:rsidR="00CD1184" w:rsidRPr="00CD1184" w:rsidRDefault="00CD1184" w:rsidP="00CD11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D1184">
              <w:rPr>
                <w:rFonts w:ascii="TH SarabunPSK" w:hAnsi="TH SarabunPSK" w:cs="TH SarabunPSK"/>
                <w:sz w:val="32"/>
                <w:szCs w:val="32"/>
              </w:rPr>
              <w:t>9, 10</w:t>
            </w:r>
          </w:p>
        </w:tc>
        <w:tc>
          <w:tcPr>
            <w:tcW w:w="2529" w:type="dxa"/>
          </w:tcPr>
          <w:p w14:paraId="1CC08837" w14:textId="53359A13" w:rsidR="00CD1184" w:rsidRPr="00CD1184" w:rsidRDefault="00CD1184" w:rsidP="00CD118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การพัฒนาความคิดสร้างสรรค์ การทำงานเป็นทีม เจตคติที่ดีต่อการสืบสานภูมิปัญญา</w:t>
            </w:r>
          </w:p>
        </w:tc>
        <w:tc>
          <w:tcPr>
            <w:tcW w:w="905" w:type="dxa"/>
          </w:tcPr>
          <w:p w14:paraId="63E1278C" w14:textId="77777777" w:rsid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366453" w14:textId="52FD8B98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7" w:type="dxa"/>
          </w:tcPr>
          <w:p w14:paraId="3EB37C6D" w14:textId="2347FBFE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</w:tr>
      <w:tr w:rsidR="00CD1184" w:rsidRPr="00CD1184" w14:paraId="1DFE6AB6" w14:textId="77777777" w:rsidTr="00CD1184">
        <w:trPr>
          <w:jc w:val="center"/>
        </w:trPr>
        <w:tc>
          <w:tcPr>
            <w:tcW w:w="7772" w:type="dxa"/>
            <w:gridSpan w:val="4"/>
          </w:tcPr>
          <w:p w14:paraId="75ABDE9A" w14:textId="77777777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7" w:type="dxa"/>
          </w:tcPr>
          <w:p w14:paraId="3BCC0C3E" w14:textId="69EAD76A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CD1184" w:rsidRPr="00CD1184" w14:paraId="794D63FB" w14:textId="77777777" w:rsidTr="00CD1184">
        <w:trPr>
          <w:jc w:val="center"/>
        </w:trPr>
        <w:tc>
          <w:tcPr>
            <w:tcW w:w="7772" w:type="dxa"/>
            <w:gridSpan w:val="4"/>
          </w:tcPr>
          <w:p w14:paraId="445086D5" w14:textId="77777777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2FEEDAD1" w14:textId="6E521134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CD1184" w:rsidRPr="00CD1184" w14:paraId="5823F53B" w14:textId="77777777" w:rsidTr="00CD1184">
        <w:trPr>
          <w:jc w:val="center"/>
        </w:trPr>
        <w:tc>
          <w:tcPr>
            <w:tcW w:w="7772" w:type="dxa"/>
            <w:gridSpan w:val="4"/>
          </w:tcPr>
          <w:p w14:paraId="29018F25" w14:textId="77777777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303E1121" w14:textId="7D402E3E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CD1184" w:rsidRPr="00CD1184" w14:paraId="352A3DF0" w14:textId="77777777" w:rsidTr="00CD1184">
        <w:trPr>
          <w:jc w:val="center"/>
        </w:trPr>
        <w:tc>
          <w:tcPr>
            <w:tcW w:w="7772" w:type="dxa"/>
            <w:gridSpan w:val="4"/>
          </w:tcPr>
          <w:p w14:paraId="7683B4E4" w14:textId="77777777" w:rsidR="00CD1184" w:rsidRPr="00CD1184" w:rsidRDefault="00CD1184" w:rsidP="00CD118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7" w:type="dxa"/>
          </w:tcPr>
          <w:p w14:paraId="11B3AE16" w14:textId="77777777" w:rsidR="00CD1184" w:rsidRPr="00CD1184" w:rsidRDefault="00CD1184" w:rsidP="00CD118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15D7A905" w14:textId="77777777" w:rsidR="00FA627D" w:rsidRDefault="00FA627D" w:rsidP="00AC4E9C">
      <w:pPr>
        <w:rPr>
          <w:rFonts w:ascii="TH SarabunPSK" w:hAnsi="TH SarabunPSK" w:cs="TH SarabunPSK"/>
          <w:sz w:val="32"/>
          <w:szCs w:val="32"/>
        </w:rPr>
      </w:pPr>
    </w:p>
    <w:p w14:paraId="7F83E701" w14:textId="77777777" w:rsidR="004168A3" w:rsidRPr="003B4047" w:rsidRDefault="004168A3" w:rsidP="00AC4E9C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191EBC"/>
    <w:multiLevelType w:val="hybridMultilevel"/>
    <w:tmpl w:val="6F965B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2"/>
  </w:num>
  <w:num w:numId="2" w16cid:durableId="1738817632">
    <w:abstractNumId w:val="0"/>
  </w:num>
  <w:num w:numId="3" w16cid:durableId="52706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4508A"/>
    <w:rsid w:val="0013193B"/>
    <w:rsid w:val="001400FA"/>
    <w:rsid w:val="00182E6C"/>
    <w:rsid w:val="001C797F"/>
    <w:rsid w:val="001D4486"/>
    <w:rsid w:val="002C346D"/>
    <w:rsid w:val="0037658F"/>
    <w:rsid w:val="003B4047"/>
    <w:rsid w:val="004168A3"/>
    <w:rsid w:val="004D0FE3"/>
    <w:rsid w:val="00531D63"/>
    <w:rsid w:val="006720CA"/>
    <w:rsid w:val="006B5A57"/>
    <w:rsid w:val="006D036E"/>
    <w:rsid w:val="006F4D4B"/>
    <w:rsid w:val="00757980"/>
    <w:rsid w:val="007810AB"/>
    <w:rsid w:val="008339B7"/>
    <w:rsid w:val="008B2E85"/>
    <w:rsid w:val="009468EB"/>
    <w:rsid w:val="0095702F"/>
    <w:rsid w:val="00991E6A"/>
    <w:rsid w:val="009D1DA4"/>
    <w:rsid w:val="009D2D49"/>
    <w:rsid w:val="00AC4E9C"/>
    <w:rsid w:val="00B2355A"/>
    <w:rsid w:val="00B53928"/>
    <w:rsid w:val="00B77B26"/>
    <w:rsid w:val="00BB1D55"/>
    <w:rsid w:val="00C172EA"/>
    <w:rsid w:val="00C9543F"/>
    <w:rsid w:val="00CD1184"/>
    <w:rsid w:val="00D962F7"/>
    <w:rsid w:val="00EA04FC"/>
    <w:rsid w:val="00F2513D"/>
    <w:rsid w:val="00F3352F"/>
    <w:rsid w:val="00F87CB5"/>
    <w:rsid w:val="00FA627D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7</cp:revision>
  <dcterms:created xsi:type="dcterms:W3CDTF">2025-08-23T13:43:00Z</dcterms:created>
  <dcterms:modified xsi:type="dcterms:W3CDTF">2025-08-25T07:49:00Z</dcterms:modified>
</cp:coreProperties>
</file>