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a4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a5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7A8B0394" w:rsidR="009D75EB" w:rsidRPr="0087712C" w:rsidRDefault="0087712C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1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="001A21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3775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1A21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201 </w:t>
            </w:r>
            <w:r w:rsidR="001A21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คณิตศาสตร์เพิ่มเติม </w:t>
            </w:r>
            <w:r w:rsidR="003775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0EEE2AFA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="001961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744FC6E5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 w:rsidR="008771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คณิตศาสตร์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5B5CD4C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3775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14:paraId="4CC3DA46" w14:textId="125768DF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="001A21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10997D22" w14:textId="65FA0959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 w:rsidR="001A21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8D51BFE" w14:textId="77777777" w:rsidR="00F83F16" w:rsidRDefault="00F83F16" w:rsidP="00F83F16">
      <w:pPr>
        <w:pStyle w:val="a4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2928"/>
        <w:gridCol w:w="2527"/>
        <w:gridCol w:w="905"/>
        <w:gridCol w:w="961"/>
      </w:tblGrid>
      <w:tr w:rsidR="006769A5" w:rsidRPr="006769A5" w14:paraId="5142CC89" w14:textId="77777777" w:rsidTr="0008715A">
        <w:trPr>
          <w:trHeight w:val="958"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928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527" w:type="dxa"/>
            <w:shd w:val="clear" w:color="auto" w:fill="D9D9D9" w:themeFill="background1" w:themeFillShade="D9"/>
            <w:vAlign w:val="center"/>
          </w:tcPr>
          <w:p w14:paraId="28744CA7" w14:textId="433637D2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3775D2" w:rsidRPr="006769A5" w14:paraId="0A7DA2D8" w14:textId="77777777" w:rsidTr="0029158C">
        <w:trPr>
          <w:jc w:val="center"/>
        </w:trPr>
        <w:tc>
          <w:tcPr>
            <w:tcW w:w="743" w:type="dxa"/>
          </w:tcPr>
          <w:p w14:paraId="0AAD9597" w14:textId="3FF4121E" w:rsidR="003775D2" w:rsidRPr="001A2172" w:rsidRDefault="003775D2" w:rsidP="003775D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1A21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570" w:type="dxa"/>
          </w:tcPr>
          <w:p w14:paraId="405071F6" w14:textId="27E0F297" w:rsidR="003775D2" w:rsidRPr="003775D2" w:rsidRDefault="003775D2" w:rsidP="003775D2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3775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ฟังก์ชันตรีโกณมิติ</w:t>
            </w:r>
          </w:p>
        </w:tc>
        <w:tc>
          <w:tcPr>
            <w:tcW w:w="2928" w:type="dxa"/>
          </w:tcPr>
          <w:p w14:paraId="28BB880F" w14:textId="566DF2B2" w:rsidR="003775D2" w:rsidRPr="003775D2" w:rsidRDefault="003775D2" w:rsidP="003775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75D2">
              <w:rPr>
                <w:rFonts w:ascii="TH SarabunPSK" w:hAnsi="TH SarabunPSK" w:cs="TH SarabunPSK" w:hint="cs"/>
                <w:sz w:val="32"/>
                <w:szCs w:val="32"/>
              </w:rPr>
              <w:t>1.</w:t>
            </w:r>
            <w:r w:rsidR="00923DE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775D2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หาค่าของฟังก์ชันตรีโกณมิติได้</w:t>
            </w:r>
          </w:p>
          <w:p w14:paraId="3D5F7D8B" w14:textId="4F8E9DAD" w:rsidR="003775D2" w:rsidRPr="003775D2" w:rsidRDefault="003775D2" w:rsidP="003775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75D2">
              <w:rPr>
                <w:rFonts w:ascii="TH SarabunPSK" w:hAnsi="TH SarabunPSK" w:cs="TH SarabunPSK" w:hint="cs"/>
                <w:sz w:val="32"/>
                <w:szCs w:val="32"/>
              </w:rPr>
              <w:t>2.</w:t>
            </w:r>
            <w:r w:rsidR="00923D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775D2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หาคาบ แอมพลิจูด เรนจ์ และเขียนกราฟของฟังก์ชัน</w:t>
            </w:r>
            <w:r w:rsidR="00032399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3775D2">
              <w:rPr>
                <w:rFonts w:ascii="TH SarabunPSK" w:hAnsi="TH SarabunPSK" w:cs="TH SarabunPSK" w:hint="cs"/>
                <w:sz w:val="32"/>
                <w:szCs w:val="32"/>
                <w:cs/>
              </w:rPr>
              <w:t>รีโกณมิติ</w:t>
            </w:r>
          </w:p>
          <w:p w14:paraId="13600C06" w14:textId="77777777" w:rsidR="003775D2" w:rsidRPr="003775D2" w:rsidRDefault="003775D2" w:rsidP="003775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75D2">
              <w:rPr>
                <w:rFonts w:ascii="TH SarabunPSK" w:hAnsi="TH SarabunPSK" w:cs="TH SarabunPSK" w:hint="cs"/>
                <w:sz w:val="32"/>
                <w:szCs w:val="32"/>
              </w:rPr>
              <w:t xml:space="preserve">3. </w:t>
            </w:r>
            <w:r w:rsidRPr="003775D2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ใช้ฟังก์ชันตรีโกณมิติของผลบวกและผลต่างของจำนวนจริงหรือมุมในการแก้ปัญหา</w:t>
            </w:r>
          </w:p>
          <w:p w14:paraId="66BA0371" w14:textId="77777777" w:rsidR="003775D2" w:rsidRPr="003775D2" w:rsidRDefault="003775D2" w:rsidP="003775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75D2">
              <w:rPr>
                <w:rFonts w:ascii="TH SarabunPSK" w:hAnsi="TH SarabunPSK" w:cs="TH SarabunPSK" w:hint="cs"/>
                <w:sz w:val="32"/>
                <w:szCs w:val="32"/>
              </w:rPr>
              <w:t>4.</w:t>
            </w:r>
            <w:r w:rsidRPr="003775D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หาค่าฟังก์ชันผกผันชองฟังก์ชันตรีโกณมิติ</w:t>
            </w:r>
          </w:p>
          <w:p w14:paraId="0922E7E9" w14:textId="77777777" w:rsidR="003775D2" w:rsidRPr="003775D2" w:rsidRDefault="003775D2" w:rsidP="003775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75D2">
              <w:rPr>
                <w:rFonts w:ascii="TH SarabunPSK" w:hAnsi="TH SarabunPSK" w:cs="TH SarabunPSK" w:hint="cs"/>
                <w:sz w:val="32"/>
                <w:szCs w:val="32"/>
              </w:rPr>
              <w:t>5.</w:t>
            </w:r>
            <w:r w:rsidRPr="003775D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แก้สมการตรีโกณมิติ</w:t>
            </w:r>
          </w:p>
          <w:p w14:paraId="1B2791AA" w14:textId="77777777" w:rsidR="003775D2" w:rsidRPr="003775D2" w:rsidRDefault="003775D2" w:rsidP="003775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75D2">
              <w:rPr>
                <w:rFonts w:ascii="TH SarabunPSK" w:hAnsi="TH SarabunPSK" w:cs="TH SarabunPSK" w:hint="cs"/>
                <w:sz w:val="32"/>
                <w:szCs w:val="32"/>
              </w:rPr>
              <w:t xml:space="preserve">6. </w:t>
            </w:r>
            <w:r w:rsidRPr="003775D2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ใช้กฎของโคไซน์และกฎของไซน์ในการแก้ปัญหา</w:t>
            </w:r>
          </w:p>
          <w:p w14:paraId="0CAAD089" w14:textId="580BED30" w:rsidR="003775D2" w:rsidRPr="003775D2" w:rsidRDefault="003775D2" w:rsidP="003775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75D2">
              <w:rPr>
                <w:rFonts w:ascii="TH SarabunPSK" w:hAnsi="TH SarabunPSK" w:cs="TH SarabunPSK" w:hint="cs"/>
                <w:sz w:val="32"/>
                <w:szCs w:val="32"/>
              </w:rPr>
              <w:t xml:space="preserve">7. </w:t>
            </w:r>
            <w:r w:rsidRPr="003775D2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ใช้ความรู้เกี่ยวกับฟังก์ชันตรีโกณมิติในการแก้ปัญหา</w:t>
            </w:r>
          </w:p>
        </w:tc>
        <w:tc>
          <w:tcPr>
            <w:tcW w:w="2527" w:type="dxa"/>
          </w:tcPr>
          <w:p w14:paraId="5C9740BF" w14:textId="77777777" w:rsidR="003775D2" w:rsidRPr="003775D2" w:rsidRDefault="003775D2" w:rsidP="003775D2">
            <w:pPr>
              <w:tabs>
                <w:tab w:val="left" w:pos="21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775D2">
              <w:rPr>
                <w:rFonts w:ascii="TH SarabunPSK" w:hAnsi="TH SarabunPSK" w:cs="TH SarabunPSK" w:hint="cs"/>
                <w:sz w:val="32"/>
                <w:szCs w:val="32"/>
                <w:cs/>
              </w:rPr>
              <w:t>1. เข้าใจฟังก์ชันตรีโกณมิติและลักษณะกราฟของฟังก์ชันตรีโกณมิติ และนำไปใช้ในการแก้ปัญหา</w:t>
            </w:r>
          </w:p>
          <w:p w14:paraId="319BD852" w14:textId="77777777" w:rsidR="003775D2" w:rsidRPr="003775D2" w:rsidRDefault="003775D2" w:rsidP="003775D2">
            <w:pPr>
              <w:tabs>
                <w:tab w:val="left" w:pos="21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775D2">
              <w:rPr>
                <w:rFonts w:ascii="TH SarabunPSK" w:hAnsi="TH SarabunPSK" w:cs="TH SarabunPSK" w:hint="cs"/>
                <w:sz w:val="32"/>
                <w:szCs w:val="32"/>
                <w:cs/>
              </w:rPr>
              <w:t>2. แก้สมการตรีโกณมิติ และนำไปใช้ในการแก้ปัญหา</w:t>
            </w:r>
          </w:p>
          <w:p w14:paraId="2413707D" w14:textId="42C6A212" w:rsidR="003775D2" w:rsidRPr="003775D2" w:rsidRDefault="003775D2" w:rsidP="003775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75D2">
              <w:rPr>
                <w:rFonts w:ascii="TH SarabunPSK" w:hAnsi="TH SarabunPSK" w:cs="TH SarabunPSK" w:hint="cs"/>
                <w:sz w:val="32"/>
                <w:szCs w:val="32"/>
                <w:cs/>
              </w:rPr>
              <w:t>3. ใช้กฎของโคไซน์และกฎของไซน์ในการแก้ปัญหา</w:t>
            </w:r>
          </w:p>
        </w:tc>
        <w:tc>
          <w:tcPr>
            <w:tcW w:w="905" w:type="dxa"/>
          </w:tcPr>
          <w:p w14:paraId="18CF3DE9" w14:textId="2F125FB0" w:rsidR="003775D2" w:rsidRPr="003775D2" w:rsidRDefault="003775D2" w:rsidP="003775D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3775D2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61" w:type="dxa"/>
          </w:tcPr>
          <w:p w14:paraId="6186C698" w14:textId="32712DE2" w:rsidR="003775D2" w:rsidRPr="003775D2" w:rsidRDefault="003775D2" w:rsidP="003775D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3775D2">
              <w:rPr>
                <w:rFonts w:ascii="TH SarabunPSK" w:hAnsi="TH SarabunPSK" w:cs="TH SarabunPSK" w:hint="cs"/>
                <w:sz w:val="32"/>
                <w:szCs w:val="32"/>
              </w:rPr>
              <w:t>50</w:t>
            </w:r>
          </w:p>
        </w:tc>
      </w:tr>
      <w:tr w:rsidR="003775D2" w:rsidRPr="006769A5" w14:paraId="46BFB253" w14:textId="77777777" w:rsidTr="0029158C">
        <w:trPr>
          <w:jc w:val="center"/>
        </w:trPr>
        <w:tc>
          <w:tcPr>
            <w:tcW w:w="743" w:type="dxa"/>
          </w:tcPr>
          <w:p w14:paraId="6E4C3959" w14:textId="5A74F2B1" w:rsidR="003775D2" w:rsidRPr="003775D2" w:rsidRDefault="003775D2" w:rsidP="003775D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5D2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1570" w:type="dxa"/>
          </w:tcPr>
          <w:p w14:paraId="7D410397" w14:textId="46B00482" w:rsidR="003775D2" w:rsidRPr="003775D2" w:rsidRDefault="003775D2" w:rsidP="003775D2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3775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เมทริกซ์</w:t>
            </w:r>
          </w:p>
        </w:tc>
        <w:tc>
          <w:tcPr>
            <w:tcW w:w="2928" w:type="dxa"/>
          </w:tcPr>
          <w:p w14:paraId="23BF7DE0" w14:textId="2232349D" w:rsidR="003775D2" w:rsidRPr="003775D2" w:rsidRDefault="003775D2" w:rsidP="003775D2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5D2">
              <w:rPr>
                <w:rFonts w:ascii="TH SarabunPSK" w:hAnsi="TH SarabunPSK" w:cs="TH SarabunPSK" w:hint="cs"/>
                <w:sz w:val="32"/>
                <w:szCs w:val="32"/>
              </w:rPr>
              <w:t xml:space="preserve">8. </w:t>
            </w:r>
            <w:r w:rsidRPr="003775D2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หาผลบวกของเมทริกซ์กับ</w:t>
            </w:r>
            <w:r w:rsidR="00923D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3775D2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เมทริกซ์ได้</w:t>
            </w:r>
          </w:p>
          <w:p w14:paraId="044CBF03" w14:textId="77777777" w:rsidR="003775D2" w:rsidRPr="003775D2" w:rsidRDefault="003775D2" w:rsidP="003775D2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3775D2">
              <w:rPr>
                <w:rFonts w:ascii="TH SarabunPSK" w:hAnsi="TH SarabunPSK" w:cs="TH SarabunPSK" w:hint="cs"/>
                <w:sz w:val="32"/>
                <w:szCs w:val="32"/>
              </w:rPr>
              <w:t>9.</w:t>
            </w:r>
            <w:r w:rsidRPr="003775D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หาผลคูณของเมทริกซ์กับจำนวนจริงได้</w:t>
            </w:r>
          </w:p>
          <w:p w14:paraId="0F489841" w14:textId="77777777" w:rsidR="003775D2" w:rsidRPr="003775D2" w:rsidRDefault="003775D2" w:rsidP="003775D2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3775D2">
              <w:rPr>
                <w:rFonts w:ascii="TH SarabunPSK" w:hAnsi="TH SarabunPSK" w:cs="TH SarabunPSK" w:hint="cs"/>
                <w:sz w:val="32"/>
                <w:szCs w:val="32"/>
              </w:rPr>
              <w:t>10.</w:t>
            </w:r>
            <w:r w:rsidRPr="003775D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หาผลคูณของเมทริกซ์กับเมทริกซ์ได้</w:t>
            </w:r>
          </w:p>
          <w:p w14:paraId="6F05B7FF" w14:textId="77777777" w:rsidR="003775D2" w:rsidRPr="003775D2" w:rsidRDefault="003775D2" w:rsidP="003775D2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3775D2">
              <w:rPr>
                <w:rFonts w:ascii="TH SarabunPSK" w:hAnsi="TH SarabunPSK" w:cs="TH SarabunPSK" w:hint="cs"/>
                <w:sz w:val="32"/>
                <w:szCs w:val="32"/>
              </w:rPr>
              <w:t>11.</w:t>
            </w:r>
            <w:r w:rsidRPr="003775D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หาเมทริกซ์สับเปลี่ยนได้</w:t>
            </w:r>
          </w:p>
          <w:p w14:paraId="4970AF4B" w14:textId="77777777" w:rsidR="003775D2" w:rsidRPr="003775D2" w:rsidRDefault="003775D2" w:rsidP="003775D2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3775D2">
              <w:rPr>
                <w:rFonts w:ascii="TH SarabunPSK" w:hAnsi="TH SarabunPSK" w:cs="TH SarabunPSK" w:hint="cs"/>
                <w:sz w:val="32"/>
                <w:szCs w:val="32"/>
              </w:rPr>
              <w:t>12.</w:t>
            </w:r>
            <w:r w:rsidRPr="003775D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หาดิหาดีเทอร์มิแนนต์ของเมทริกซ์ขนาด </w:t>
            </w:r>
            <w:r w:rsidRPr="003775D2">
              <w:rPr>
                <w:rFonts w:ascii="TH SarabunPSK" w:hAnsi="TH SarabunPSK" w:cs="TH SarabunPSK" w:hint="cs"/>
                <w:sz w:val="32"/>
                <w:szCs w:val="32"/>
              </w:rPr>
              <w:t>2 × 2</w:t>
            </w:r>
            <w:r w:rsidRPr="003775D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 w:rsidRPr="003775D2">
              <w:rPr>
                <w:rFonts w:ascii="TH SarabunPSK" w:hAnsi="TH SarabunPSK" w:cs="TH SarabunPSK" w:hint="cs"/>
                <w:sz w:val="32"/>
                <w:szCs w:val="32"/>
              </w:rPr>
              <w:t>3x3</w:t>
            </w:r>
          </w:p>
          <w:p w14:paraId="03019B41" w14:textId="77777777" w:rsidR="003775D2" w:rsidRPr="003775D2" w:rsidRDefault="003775D2" w:rsidP="003775D2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3775D2">
              <w:rPr>
                <w:rFonts w:ascii="TH SarabunPSK" w:hAnsi="TH SarabunPSK" w:cs="TH SarabunPSK" w:hint="cs"/>
                <w:sz w:val="32"/>
                <w:szCs w:val="32"/>
              </w:rPr>
              <w:t xml:space="preserve">13. </w:t>
            </w:r>
            <w:r w:rsidRPr="003775D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หาเมทริกซ์ผกผันของเมทริกซ์ขนาด </w:t>
            </w:r>
            <w:r w:rsidRPr="003775D2">
              <w:rPr>
                <w:rFonts w:ascii="TH SarabunPSK" w:hAnsi="TH SarabunPSK" w:cs="TH SarabunPSK" w:hint="cs"/>
                <w:sz w:val="32"/>
                <w:szCs w:val="32"/>
              </w:rPr>
              <w:t>2 × 2</w:t>
            </w:r>
          </w:p>
          <w:p w14:paraId="6FADB945" w14:textId="77777777" w:rsidR="003775D2" w:rsidRPr="003775D2" w:rsidRDefault="003775D2" w:rsidP="003775D2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3775D2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 xml:space="preserve">14. </w:t>
            </w:r>
            <w:r w:rsidRPr="003775D2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แก้ระบบสมการเชิงเส้นโดยใช้เมทริกซ์ผกผันและการดำเนินการตามแถว</w:t>
            </w:r>
          </w:p>
          <w:p w14:paraId="4233A63A" w14:textId="76A96FCC" w:rsidR="003775D2" w:rsidRPr="003775D2" w:rsidRDefault="003775D2" w:rsidP="003775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75D2">
              <w:rPr>
                <w:rFonts w:ascii="TH SarabunPSK" w:hAnsi="TH SarabunPSK" w:cs="TH SarabunPSK" w:hint="cs"/>
                <w:sz w:val="32"/>
                <w:szCs w:val="32"/>
              </w:rPr>
              <w:t>15.</w:t>
            </w:r>
            <w:r w:rsidRPr="003775D2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ใช้ความรู้เกี่ยวกับเมทริกซ์ในการแก้ปัญหา</w:t>
            </w:r>
          </w:p>
        </w:tc>
        <w:tc>
          <w:tcPr>
            <w:tcW w:w="2527" w:type="dxa"/>
          </w:tcPr>
          <w:p w14:paraId="5D32CCE2" w14:textId="77777777" w:rsidR="003775D2" w:rsidRPr="003775D2" w:rsidRDefault="003775D2" w:rsidP="003775D2">
            <w:pPr>
              <w:tabs>
                <w:tab w:val="left" w:pos="21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775D2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>1</w:t>
            </w:r>
            <w:r w:rsidRPr="003775D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เข้าใจความหมาย หาผลลัพธ์ของการบวกเมทริกซ์ การคูณเมทริกซ์กับจำนวนจริง การคูณระหว่างเมทริกซ์ และหาเมทริกซ์สลับเปลี่ยน หาดีเทอร์มิแนนต์ของเมทริกซ์ </w:t>
            </w:r>
            <w:r w:rsidRPr="003775D2">
              <w:rPr>
                <w:rFonts w:ascii="TH SarabunPSK" w:hAnsi="TH SarabunPSK" w:cs="TH SarabunPSK" w:hint="cs"/>
                <w:sz w:val="32"/>
                <w:szCs w:val="32"/>
              </w:rPr>
              <w:t>n × n</w:t>
            </w:r>
            <w:r w:rsidRPr="003775D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เมื่อ </w:t>
            </w:r>
            <w:r w:rsidRPr="003775D2">
              <w:rPr>
                <w:rFonts w:ascii="TH SarabunPSK" w:hAnsi="TH SarabunPSK" w:cs="TH SarabunPSK" w:hint="cs"/>
                <w:sz w:val="32"/>
                <w:szCs w:val="32"/>
              </w:rPr>
              <w:t xml:space="preserve">n </w:t>
            </w:r>
            <w:r w:rsidRPr="003775D2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เป็นจำนวนนับที่ไม่เกินสาม</w:t>
            </w:r>
          </w:p>
          <w:p w14:paraId="00EAE9F9" w14:textId="77777777" w:rsidR="003775D2" w:rsidRPr="003775D2" w:rsidRDefault="003775D2" w:rsidP="003775D2">
            <w:pPr>
              <w:tabs>
                <w:tab w:val="left" w:pos="21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775D2">
              <w:rPr>
                <w:rFonts w:ascii="TH SarabunPSK" w:hAnsi="TH SarabunPSK" w:cs="TH SarabunPSK" w:hint="cs"/>
                <w:sz w:val="32"/>
                <w:szCs w:val="32"/>
                <w:cs/>
              </w:rPr>
              <w:t>5. หาเมทริกซ์ผกผันของเมทริกซ์ 2</w:t>
            </w:r>
            <w:r w:rsidRPr="003775D2">
              <w:rPr>
                <w:rFonts w:ascii="TH SarabunPSK" w:hAnsi="TH SarabunPSK" w:cs="TH SarabunPSK" w:hint="cs"/>
                <w:sz w:val="32"/>
                <w:szCs w:val="32"/>
              </w:rPr>
              <w:t xml:space="preserve"> × 2</w:t>
            </w:r>
          </w:p>
          <w:p w14:paraId="4F1EB033" w14:textId="77777777" w:rsidR="003775D2" w:rsidRPr="003775D2" w:rsidRDefault="003775D2" w:rsidP="003775D2">
            <w:pPr>
              <w:tabs>
                <w:tab w:val="left" w:pos="21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775D2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 xml:space="preserve">6. </w:t>
            </w:r>
            <w:r w:rsidRPr="003775D2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แก้ระบบสมการเชิงเส้นโดยใช้เมทริกซ์ผกผัน และการดำเนินการตามแถว</w:t>
            </w:r>
          </w:p>
          <w:p w14:paraId="527CC7FA" w14:textId="347CBED0" w:rsidR="003775D2" w:rsidRPr="003775D2" w:rsidRDefault="003775D2" w:rsidP="003775D2">
            <w:pPr>
              <w:tabs>
                <w:tab w:val="left" w:pos="280"/>
              </w:tabs>
              <w:ind w:right="-10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5" w:type="dxa"/>
          </w:tcPr>
          <w:p w14:paraId="1810918C" w14:textId="675A7DF3" w:rsidR="003775D2" w:rsidRPr="003775D2" w:rsidRDefault="003775D2" w:rsidP="003775D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3775D2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>25</w:t>
            </w:r>
          </w:p>
        </w:tc>
        <w:tc>
          <w:tcPr>
            <w:tcW w:w="961" w:type="dxa"/>
          </w:tcPr>
          <w:p w14:paraId="4EAC6586" w14:textId="159ECE63" w:rsidR="003775D2" w:rsidRPr="003775D2" w:rsidRDefault="003775D2" w:rsidP="003775D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3775D2">
              <w:rPr>
                <w:rFonts w:ascii="TH SarabunPSK" w:hAnsi="TH SarabunPSK" w:cs="TH SarabunPSK" w:hint="cs"/>
                <w:sz w:val="32"/>
                <w:szCs w:val="32"/>
              </w:rPr>
              <w:t>50</w:t>
            </w:r>
          </w:p>
        </w:tc>
      </w:tr>
      <w:tr w:rsidR="003775D2" w:rsidRPr="006769A5" w14:paraId="5CA33C5B" w14:textId="77777777" w:rsidTr="0008715A">
        <w:trPr>
          <w:jc w:val="center"/>
        </w:trPr>
        <w:tc>
          <w:tcPr>
            <w:tcW w:w="7768" w:type="dxa"/>
            <w:gridSpan w:val="4"/>
          </w:tcPr>
          <w:p w14:paraId="10DCE1FB" w14:textId="77777777" w:rsidR="003775D2" w:rsidRPr="006769A5" w:rsidRDefault="003775D2" w:rsidP="003775D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35D2C7A6" w:rsidR="003775D2" w:rsidRPr="006769A5" w:rsidRDefault="003775D2" w:rsidP="003775D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58</w:t>
            </w:r>
          </w:p>
        </w:tc>
        <w:tc>
          <w:tcPr>
            <w:tcW w:w="961" w:type="dxa"/>
          </w:tcPr>
          <w:p w14:paraId="2674746D" w14:textId="20B076BF" w:rsidR="003775D2" w:rsidRPr="006769A5" w:rsidRDefault="003775D2" w:rsidP="003775D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  <w:tr w:rsidR="003775D2" w:rsidRPr="006769A5" w14:paraId="24BD3F5B" w14:textId="77777777" w:rsidTr="0008715A">
        <w:trPr>
          <w:jc w:val="center"/>
        </w:trPr>
        <w:tc>
          <w:tcPr>
            <w:tcW w:w="7768" w:type="dxa"/>
            <w:gridSpan w:val="4"/>
          </w:tcPr>
          <w:p w14:paraId="7D4F6930" w14:textId="77777777" w:rsidR="003775D2" w:rsidRPr="006769A5" w:rsidRDefault="003775D2" w:rsidP="003775D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A83597C" w14:textId="77777777" w:rsidR="003775D2" w:rsidRPr="006769A5" w:rsidRDefault="003775D2" w:rsidP="003775D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4C0CDE69" w14:textId="19CBF0B1" w:rsidR="003775D2" w:rsidRPr="006769A5" w:rsidRDefault="003775D2" w:rsidP="003775D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</w:tr>
      <w:tr w:rsidR="003775D2" w:rsidRPr="006769A5" w14:paraId="09BA871E" w14:textId="77777777" w:rsidTr="0008715A">
        <w:trPr>
          <w:jc w:val="center"/>
        </w:trPr>
        <w:tc>
          <w:tcPr>
            <w:tcW w:w="7768" w:type="dxa"/>
            <w:gridSpan w:val="4"/>
          </w:tcPr>
          <w:p w14:paraId="0B345E67" w14:textId="77777777" w:rsidR="003775D2" w:rsidRPr="006769A5" w:rsidRDefault="003775D2" w:rsidP="003775D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77777777" w:rsidR="003775D2" w:rsidRPr="006769A5" w:rsidRDefault="003775D2" w:rsidP="003775D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39DA60A6" w14:textId="0E3194B2" w:rsidR="003775D2" w:rsidRPr="006769A5" w:rsidRDefault="003775D2" w:rsidP="003775D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  <w:tr w:rsidR="003775D2" w:rsidRPr="006769A5" w14:paraId="613B5A2E" w14:textId="77777777" w:rsidTr="0008715A">
        <w:trPr>
          <w:jc w:val="center"/>
        </w:trPr>
        <w:tc>
          <w:tcPr>
            <w:tcW w:w="7768" w:type="dxa"/>
            <w:gridSpan w:val="4"/>
          </w:tcPr>
          <w:p w14:paraId="53DE2FF6" w14:textId="77777777" w:rsidR="003775D2" w:rsidRPr="006769A5" w:rsidRDefault="003775D2" w:rsidP="003775D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68761D80" w:rsidR="003775D2" w:rsidRPr="006769A5" w:rsidRDefault="003775D2" w:rsidP="003775D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61" w:type="dxa"/>
          </w:tcPr>
          <w:p w14:paraId="520692D2" w14:textId="77777777" w:rsidR="003775D2" w:rsidRPr="006769A5" w:rsidRDefault="003775D2" w:rsidP="003775D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6"/>
  </w:num>
  <w:num w:numId="2" w16cid:durableId="665548166">
    <w:abstractNumId w:val="1"/>
  </w:num>
  <w:num w:numId="3" w16cid:durableId="1645282204">
    <w:abstractNumId w:val="3"/>
  </w:num>
  <w:num w:numId="4" w16cid:durableId="945767825">
    <w:abstractNumId w:val="7"/>
  </w:num>
  <w:num w:numId="5" w16cid:durableId="2023774262">
    <w:abstractNumId w:val="0"/>
  </w:num>
  <w:num w:numId="6" w16cid:durableId="1220290749">
    <w:abstractNumId w:val="5"/>
  </w:num>
  <w:num w:numId="7" w16cid:durableId="881793876">
    <w:abstractNumId w:val="9"/>
  </w:num>
  <w:num w:numId="8" w16cid:durableId="984166702">
    <w:abstractNumId w:val="8"/>
  </w:num>
  <w:num w:numId="9" w16cid:durableId="1835684098">
    <w:abstractNumId w:val="4"/>
  </w:num>
  <w:num w:numId="10" w16cid:durableId="112835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32399"/>
    <w:rsid w:val="00040D74"/>
    <w:rsid w:val="00056676"/>
    <w:rsid w:val="00080B59"/>
    <w:rsid w:val="0008715A"/>
    <w:rsid w:val="00105C91"/>
    <w:rsid w:val="001420C2"/>
    <w:rsid w:val="00172233"/>
    <w:rsid w:val="001961ED"/>
    <w:rsid w:val="001A2172"/>
    <w:rsid w:val="001A652D"/>
    <w:rsid w:val="001E5318"/>
    <w:rsid w:val="002038DB"/>
    <w:rsid w:val="00241737"/>
    <w:rsid w:val="002937C9"/>
    <w:rsid w:val="002D2713"/>
    <w:rsid w:val="00342E73"/>
    <w:rsid w:val="003775D2"/>
    <w:rsid w:val="003C35EE"/>
    <w:rsid w:val="00450A71"/>
    <w:rsid w:val="00471F9A"/>
    <w:rsid w:val="00496B53"/>
    <w:rsid w:val="004A244F"/>
    <w:rsid w:val="004A2D0B"/>
    <w:rsid w:val="004A526D"/>
    <w:rsid w:val="00595C78"/>
    <w:rsid w:val="005A7057"/>
    <w:rsid w:val="005A74A8"/>
    <w:rsid w:val="005B34CB"/>
    <w:rsid w:val="0061295F"/>
    <w:rsid w:val="006733CD"/>
    <w:rsid w:val="00676664"/>
    <w:rsid w:val="006769A5"/>
    <w:rsid w:val="006E73D3"/>
    <w:rsid w:val="007102FF"/>
    <w:rsid w:val="007641E1"/>
    <w:rsid w:val="00774477"/>
    <w:rsid w:val="007B021F"/>
    <w:rsid w:val="008013B5"/>
    <w:rsid w:val="00832DFC"/>
    <w:rsid w:val="00863B29"/>
    <w:rsid w:val="0087712C"/>
    <w:rsid w:val="009043D6"/>
    <w:rsid w:val="00912EC6"/>
    <w:rsid w:val="00922D69"/>
    <w:rsid w:val="00923DEA"/>
    <w:rsid w:val="00936D11"/>
    <w:rsid w:val="00986098"/>
    <w:rsid w:val="009C6E42"/>
    <w:rsid w:val="009C7B28"/>
    <w:rsid w:val="009D59ED"/>
    <w:rsid w:val="009D75EB"/>
    <w:rsid w:val="009F3AD4"/>
    <w:rsid w:val="00A37775"/>
    <w:rsid w:val="00A73BD8"/>
    <w:rsid w:val="00AB15CC"/>
    <w:rsid w:val="00B20798"/>
    <w:rsid w:val="00B32968"/>
    <w:rsid w:val="00B50E66"/>
    <w:rsid w:val="00B6280C"/>
    <w:rsid w:val="00BC4775"/>
    <w:rsid w:val="00C47F61"/>
    <w:rsid w:val="00C521A6"/>
    <w:rsid w:val="00CA6E55"/>
    <w:rsid w:val="00D03E99"/>
    <w:rsid w:val="00D45B95"/>
    <w:rsid w:val="00D6757E"/>
    <w:rsid w:val="00DA41F5"/>
    <w:rsid w:val="00DC5200"/>
    <w:rsid w:val="00DF7459"/>
    <w:rsid w:val="00E12248"/>
    <w:rsid w:val="00E17104"/>
    <w:rsid w:val="00E32A25"/>
    <w:rsid w:val="00ED73A0"/>
    <w:rsid w:val="00F121FB"/>
    <w:rsid w:val="00F43661"/>
    <w:rsid w:val="00F4642F"/>
    <w:rsid w:val="00F61641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12C"/>
    <w:pPr>
      <w:keepNext/>
      <w:keepLines/>
      <w:spacing w:before="200" w:after="0" w:line="240" w:lineRule="auto"/>
      <w:outlineLvl w:val="1"/>
    </w:pPr>
    <w:rPr>
      <w:rFonts w:ascii="Cambria" w:eastAsia="Times New Roman" w:hAnsi="Cambria" w:cs="Angsana New"/>
      <w:b/>
      <w:bCs/>
      <w:color w:val="4F81BD"/>
      <w:sz w:val="26"/>
      <w:szCs w:val="26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5C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a5">
    <w:name w:val="Table Grid"/>
    <w:basedOn w:val="a1"/>
    <w:uiPriority w:val="5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a0"/>
    <w:rsid w:val="00D45B95"/>
  </w:style>
  <w:style w:type="character" w:styleId="a6">
    <w:name w:val="Placeholder Text"/>
    <w:basedOn w:val="a0"/>
    <w:uiPriority w:val="99"/>
    <w:semiHidden/>
    <w:rsid w:val="00DA41F5"/>
    <w:rPr>
      <w:color w:val="666666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7712C"/>
    <w:rPr>
      <w:rFonts w:ascii="Cambria" w:eastAsia="Times New Roman" w:hAnsi="Cambria" w:cs="Angsana New"/>
      <w:b/>
      <w:bCs/>
      <w:color w:val="4F81BD"/>
      <w:sz w:val="26"/>
      <w:szCs w:val="26"/>
      <w:lang w:bidi="en-US"/>
    </w:rPr>
  </w:style>
  <w:style w:type="paragraph" w:customStyle="1" w:styleId="21">
    <w:name w:val="ไม่มีการเว้นระยะห่าง2"/>
    <w:qFormat/>
    <w:rsid w:val="0008715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a7">
    <w:name w:val="No Spacing"/>
    <w:uiPriority w:val="1"/>
    <w:qFormat/>
    <w:rsid w:val="001A2172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Prinyawich Peakaen</cp:lastModifiedBy>
  <cp:revision>5</cp:revision>
  <dcterms:created xsi:type="dcterms:W3CDTF">2025-08-23T15:11:00Z</dcterms:created>
  <dcterms:modified xsi:type="dcterms:W3CDTF">2025-08-24T07:31:00Z</dcterms:modified>
</cp:coreProperties>
</file>