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DA41F5" w:rsidRDefault="00496B53" w:rsidP="00496B53">
      <w:pPr>
        <w:pStyle w:val="a4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a5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DA41F5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667010FA" w:rsidR="009D75EB" w:rsidRPr="0087712C" w:rsidRDefault="0087712C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1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="001A21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3120</w:t>
            </w:r>
            <w:r w:rsidR="00DE58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1A21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1A21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คณิตศาสตร์เพิ่มเติม </w:t>
            </w:r>
            <w:r w:rsidR="00DE58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</w:tr>
      <w:tr w:rsidR="009D75EB" w:rsidRPr="00DA41F5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0EEE2AFA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="001961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744FC6E5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  <w:r w:rsidR="008771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คณิตศาสตร์</w:t>
            </w:r>
          </w:p>
        </w:tc>
      </w:tr>
      <w:tr w:rsidR="009D75EB" w:rsidRPr="00DA41F5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21815BB4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1A21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02" w:type="dxa"/>
          </w:tcPr>
          <w:p w14:paraId="4CC3DA46" w14:textId="125768DF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="001A21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10997D22" w14:textId="65FA0959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 w:rsidR="001A21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8D51BFE" w14:textId="77777777" w:rsidR="00F83F16" w:rsidRDefault="00F83F16" w:rsidP="00F83F16">
      <w:pPr>
        <w:pStyle w:val="a4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a5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70"/>
        <w:gridCol w:w="2928"/>
        <w:gridCol w:w="2527"/>
        <w:gridCol w:w="905"/>
        <w:gridCol w:w="961"/>
      </w:tblGrid>
      <w:tr w:rsidR="006769A5" w:rsidRPr="006769A5" w14:paraId="5142CC89" w14:textId="77777777" w:rsidTr="0008715A">
        <w:trPr>
          <w:trHeight w:val="958"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928" w:type="dxa"/>
            <w:shd w:val="clear" w:color="auto" w:fill="D9D9D9" w:themeFill="background1" w:themeFillShade="D9"/>
            <w:vAlign w:val="center"/>
          </w:tcPr>
          <w:p w14:paraId="2C78918B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527" w:type="dxa"/>
            <w:shd w:val="clear" w:color="auto" w:fill="D9D9D9" w:themeFill="background1" w:themeFillShade="D9"/>
            <w:vAlign w:val="center"/>
          </w:tcPr>
          <w:p w14:paraId="28744CA7" w14:textId="45745FF4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DE58F8" w:rsidRPr="006769A5" w14:paraId="0A7DA2D8" w14:textId="77777777" w:rsidTr="0029158C">
        <w:trPr>
          <w:jc w:val="center"/>
        </w:trPr>
        <w:tc>
          <w:tcPr>
            <w:tcW w:w="743" w:type="dxa"/>
          </w:tcPr>
          <w:p w14:paraId="0AAD9597" w14:textId="3FF4121E" w:rsidR="00DE58F8" w:rsidRPr="00DE58F8" w:rsidRDefault="00DE58F8" w:rsidP="00DE58F8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DE58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1570" w:type="dxa"/>
          </w:tcPr>
          <w:p w14:paraId="405071F6" w14:textId="65A2B96A" w:rsidR="00DE58F8" w:rsidRPr="00DE58F8" w:rsidRDefault="00DE58F8" w:rsidP="00DE58F8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DE58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ฟังก์ชันเอกซ์โพเเนนเชียล</w:t>
            </w:r>
            <w:r w:rsidRPr="00DE58F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ฟั</w:t>
            </w:r>
            <w:r w:rsidRPr="00DE58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งก์ชัน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DE58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ลอกา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ริ</w:t>
            </w:r>
            <w:r w:rsidRPr="00DE58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ทึม</w:t>
            </w:r>
          </w:p>
        </w:tc>
        <w:tc>
          <w:tcPr>
            <w:tcW w:w="2928" w:type="dxa"/>
          </w:tcPr>
          <w:p w14:paraId="7325CF09" w14:textId="77777777" w:rsidR="00DE58F8" w:rsidRPr="00DE58F8" w:rsidRDefault="00DE58F8" w:rsidP="00DE58F8">
            <w:pPr>
              <w:pStyle w:val="a7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E58F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E58F8">
              <w:rPr>
                <w:rFonts w:ascii="TH SarabunPSK" w:hAnsi="TH SarabunPSK" w:cs="TH SarabunPSK"/>
                <w:sz w:val="32"/>
                <w:szCs w:val="32"/>
                <w:cs/>
              </w:rPr>
              <w:t>. ม</w:t>
            </w:r>
            <w:r w:rsidRPr="00DE58F8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DE58F8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ความคิดรวบยอดเกี่ยวกับฟังก์ชันเอกซ์โพเนนเชียล ฟังก์ชันลอการิทึม และเขียนกราฟที่กำหนดให้ได้</w:t>
            </w:r>
          </w:p>
          <w:p w14:paraId="0C847AF1" w14:textId="77777777" w:rsidR="00DE58F8" w:rsidRPr="00DE58F8" w:rsidRDefault="00DE58F8" w:rsidP="00DE58F8">
            <w:pPr>
              <w:pStyle w:val="a7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E58F8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DE58F8">
              <w:rPr>
                <w:rFonts w:ascii="TH SarabunPSK" w:hAnsi="TH SarabunPSK" w:cs="TH SarabunPSK"/>
                <w:sz w:val="32"/>
                <w:szCs w:val="32"/>
                <w:cs/>
              </w:rPr>
              <w:t>. นำความรู้เรื่องฟังก์ชันเอกซ์โพเนนเชียลและฟังก์ชันลอการิทึม ไปใช้แก้ปัญหาได้</w:t>
            </w:r>
          </w:p>
          <w:p w14:paraId="0CAAD089" w14:textId="3AE80C1F" w:rsidR="00DE58F8" w:rsidRPr="00DE58F8" w:rsidRDefault="00DE58F8" w:rsidP="00DE58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7" w:type="dxa"/>
          </w:tcPr>
          <w:p w14:paraId="64894255" w14:textId="77777777" w:rsidR="00DE58F8" w:rsidRPr="00DE58F8" w:rsidRDefault="00DE58F8" w:rsidP="00DE58F8">
            <w:pPr>
              <w:pStyle w:val="a7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E58F8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DE58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เลขยกกำลังที่มีเลขชี้กำลังเป็นจำนวนเต็ม  </w:t>
            </w:r>
          </w:p>
          <w:p w14:paraId="00C29C69" w14:textId="77777777" w:rsidR="00DE58F8" w:rsidRPr="00DE58F8" w:rsidRDefault="00DE58F8" w:rsidP="00DE58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E58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รากที่สองในระบบจำนวนจริงรากที่ </w:t>
            </w:r>
            <w:r w:rsidRPr="00DE58F8">
              <w:rPr>
                <w:rFonts w:ascii="TH SarabunPSK" w:hAnsi="TH SarabunPSK" w:cs="TH SarabunPSK"/>
                <w:sz w:val="32"/>
                <w:szCs w:val="32"/>
              </w:rPr>
              <w:t xml:space="preserve">n </w:t>
            </w:r>
            <w:r w:rsidRPr="00DE58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ในระบบจำนวนจริง และจำนวนจริงในรูปกรณฑ์  เลขยกกำลังที่มีเลขชี้กำลังเป็นจำนวนตรรกยะ </w:t>
            </w:r>
          </w:p>
          <w:p w14:paraId="2413707D" w14:textId="44F72057" w:rsidR="00DE58F8" w:rsidRPr="00DE58F8" w:rsidRDefault="00DE58F8" w:rsidP="00DE58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E58F8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DE58F8">
              <w:rPr>
                <w:rFonts w:ascii="TH SarabunPSK" w:hAnsi="TH SarabunPSK" w:cs="TH SarabunPSK"/>
                <w:sz w:val="32"/>
                <w:szCs w:val="32"/>
                <w:cs/>
              </w:rPr>
              <w:t>ฟังก์ชันเอกซ์โพเเนนเชียลฟังก์ชันลอกาลิทึม  การเปลี่ยนฐานของลอกกาลิทึมสมการและอสมการลอกกาลิทึม</w:t>
            </w:r>
          </w:p>
        </w:tc>
        <w:tc>
          <w:tcPr>
            <w:tcW w:w="905" w:type="dxa"/>
          </w:tcPr>
          <w:p w14:paraId="18CF3DE9" w14:textId="789E6EED" w:rsidR="00DE58F8" w:rsidRPr="00DE58F8" w:rsidRDefault="00DE58F8" w:rsidP="00DE58F8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961" w:type="dxa"/>
          </w:tcPr>
          <w:p w14:paraId="6186C698" w14:textId="0F391E07" w:rsidR="00DE58F8" w:rsidRPr="00DE58F8" w:rsidRDefault="00DE58F8" w:rsidP="00DE58F8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DE58F8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DE58F8" w:rsidRPr="00DE58F8" w14:paraId="46BFB253" w14:textId="77777777" w:rsidTr="0029158C">
        <w:trPr>
          <w:jc w:val="center"/>
        </w:trPr>
        <w:tc>
          <w:tcPr>
            <w:tcW w:w="743" w:type="dxa"/>
          </w:tcPr>
          <w:p w14:paraId="6E4C3959" w14:textId="5A74F2B1" w:rsidR="00DE58F8" w:rsidRPr="001A2172" w:rsidRDefault="00DE58F8" w:rsidP="00DE58F8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2172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1570" w:type="dxa"/>
          </w:tcPr>
          <w:p w14:paraId="7D410397" w14:textId="44EAE34A" w:rsidR="00DE58F8" w:rsidRPr="00DE58F8" w:rsidRDefault="00DE58F8" w:rsidP="00DE58F8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เรขาคณิตวิเคราะห์</w:t>
            </w:r>
          </w:p>
        </w:tc>
        <w:tc>
          <w:tcPr>
            <w:tcW w:w="2928" w:type="dxa"/>
          </w:tcPr>
          <w:p w14:paraId="364BB051" w14:textId="30D8BD57" w:rsidR="00DE58F8" w:rsidRDefault="00DE58F8" w:rsidP="00DE58F8">
            <w:pPr>
              <w:pStyle w:val="a7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F0C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211E2">
              <w:rPr>
                <w:rFonts w:ascii="TH SarabunPSK" w:hAnsi="TH SarabunPSK" w:cs="TH SarabunPSK"/>
                <w:szCs w:val="32"/>
                <w:cs/>
              </w:rPr>
              <w:t xml:space="preserve"> หาระยะระหว่างจุดสองจุด จุดกึ่งกลางระยะระหว่างเส้นตรงกับจุดได้</w:t>
            </w:r>
          </w:p>
          <w:p w14:paraId="10B7E480" w14:textId="2812CF72" w:rsidR="00DE58F8" w:rsidRPr="00DE4DA5" w:rsidRDefault="00DE58F8" w:rsidP="00DE58F8">
            <w:pPr>
              <w:pStyle w:val="a7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DE4DA5">
              <w:rPr>
                <w:rFonts w:ascii="TH SarabunPSK" w:hAnsi="TH SarabunPSK" w:cs="TH SarabunPSK"/>
                <w:sz w:val="32"/>
                <w:szCs w:val="32"/>
                <w:cs/>
              </w:rPr>
              <w:t>. หาความชันของเส้นตรง สมการเส้นตรง เส้นขนาน เส้นตั้งฉาก และนำไปใช้ในการแก้ปัญหาได้</w:t>
            </w:r>
          </w:p>
          <w:p w14:paraId="79C5CA81" w14:textId="30139447" w:rsidR="00DE58F8" w:rsidRPr="00DE4DA5" w:rsidRDefault="00DE58F8" w:rsidP="00DE58F8">
            <w:pPr>
              <w:pStyle w:val="a7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DE4DA5">
              <w:rPr>
                <w:rFonts w:ascii="TH SarabunPSK" w:hAnsi="TH SarabunPSK" w:cs="TH SarabunPSK"/>
                <w:sz w:val="32"/>
                <w:szCs w:val="32"/>
                <w:cs/>
              </w:rPr>
              <w:t>. เขียนความสัมพันธ์ที่มีกราฟเป็นภาคตัดกรวย เมื่อกำหนดส่วนต่าง ๆ ของภาคตัดกรวยให้ และเขียนกราฟของความสัมพันธ์นั้นได้</w:t>
            </w:r>
          </w:p>
          <w:p w14:paraId="4233A63A" w14:textId="69641653" w:rsidR="00DE58F8" w:rsidRPr="001A2172" w:rsidRDefault="00DE58F8" w:rsidP="00DE58F8">
            <w:pPr>
              <w:pStyle w:val="a7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4</w:t>
            </w:r>
            <w:r w:rsidRPr="00DE4DA5">
              <w:rPr>
                <w:rFonts w:ascii="TH SarabunPSK" w:hAnsi="TH SarabunPSK" w:cs="TH SarabunPSK"/>
                <w:sz w:val="32"/>
                <w:szCs w:val="32"/>
                <w:cs/>
              </w:rPr>
              <w:t>. นำความรู้เรื่องการเลื่อนแกนทางขนานไปใช้ในการเขียนกราฟได้</w:t>
            </w:r>
          </w:p>
        </w:tc>
        <w:tc>
          <w:tcPr>
            <w:tcW w:w="2527" w:type="dxa"/>
          </w:tcPr>
          <w:p w14:paraId="5B5BF8E7" w14:textId="77777777" w:rsidR="00DE58F8" w:rsidRDefault="00DE58F8" w:rsidP="00DE58F8">
            <w:pPr>
              <w:pStyle w:val="a7"/>
              <w:tabs>
                <w:tab w:val="left" w:pos="709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11FB5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1.  </w:t>
            </w:r>
            <w:r w:rsidRPr="00211FB5">
              <w:rPr>
                <w:rFonts w:ascii="TH SarabunPSK" w:hAnsi="TH SarabunPSK" w:cs="TH SarabunPSK"/>
                <w:sz w:val="32"/>
                <w:szCs w:val="32"/>
                <w:cs/>
              </w:rPr>
              <w:t>เส้นตรงระยะระหว่างจุดสองจุด จุดกึ่งกลางระหว่างจุดสองจุดความชันของเส้นตรงเส้นขนาน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11FB5">
              <w:rPr>
                <w:rFonts w:ascii="TH SarabunPSK" w:hAnsi="TH SarabunPSK" w:cs="TH SarabunPSK"/>
                <w:sz w:val="32"/>
                <w:szCs w:val="32"/>
                <w:cs/>
              </w:rPr>
              <w:t>เส้นตั้งฉาก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11F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ความสัมพันธ์ซึ่งมีกราฟเป็นเส้นตรง </w:t>
            </w:r>
          </w:p>
          <w:p w14:paraId="7268A1D0" w14:textId="77777777" w:rsidR="00DE58F8" w:rsidRPr="00211FB5" w:rsidRDefault="00DE58F8" w:rsidP="00DE58F8">
            <w:pPr>
              <w:pStyle w:val="a7"/>
              <w:tabs>
                <w:tab w:val="left" w:pos="709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11F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ระยะห่างระหว่างเส้นตรงกับจุดภาคตัดกรวยวงกลมพาราโบลา วงรีไฮเพอร์โบลา </w:t>
            </w:r>
          </w:p>
          <w:p w14:paraId="527CC7FA" w14:textId="69F0F10A" w:rsidR="00DE58F8" w:rsidRPr="001A2172" w:rsidRDefault="00DE58F8" w:rsidP="00DE58F8">
            <w:pPr>
              <w:tabs>
                <w:tab w:val="left" w:pos="280"/>
              </w:tabs>
              <w:ind w:right="-10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5" w:type="dxa"/>
          </w:tcPr>
          <w:p w14:paraId="1810918C" w14:textId="381755EB" w:rsidR="00DE58F8" w:rsidRPr="00DE58F8" w:rsidRDefault="00DE58F8" w:rsidP="00DE58F8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DE58F8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961" w:type="dxa"/>
          </w:tcPr>
          <w:p w14:paraId="4EAC6586" w14:textId="4E79E3E6" w:rsidR="00DE58F8" w:rsidRPr="00DE58F8" w:rsidRDefault="00DE58F8" w:rsidP="00DE58F8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DE58F8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1A2172" w:rsidRPr="006769A5" w14:paraId="5CA33C5B" w14:textId="77777777" w:rsidTr="0008715A">
        <w:trPr>
          <w:jc w:val="center"/>
        </w:trPr>
        <w:tc>
          <w:tcPr>
            <w:tcW w:w="7768" w:type="dxa"/>
            <w:gridSpan w:val="4"/>
          </w:tcPr>
          <w:p w14:paraId="10DCE1FB" w14:textId="77777777" w:rsidR="001A2172" w:rsidRPr="006769A5" w:rsidRDefault="001A2172" w:rsidP="001A217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04D625CA" w14:textId="35D2C7A6" w:rsidR="001A2172" w:rsidRPr="006769A5" w:rsidRDefault="00040D74" w:rsidP="001A217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="001A21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961" w:type="dxa"/>
          </w:tcPr>
          <w:p w14:paraId="2674746D" w14:textId="20B076BF" w:rsidR="001A2172" w:rsidRPr="006769A5" w:rsidRDefault="009D59ED" w:rsidP="001A217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="001A2172"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</w:tr>
      <w:tr w:rsidR="001A2172" w:rsidRPr="006769A5" w14:paraId="24BD3F5B" w14:textId="77777777" w:rsidTr="0008715A">
        <w:trPr>
          <w:jc w:val="center"/>
        </w:trPr>
        <w:tc>
          <w:tcPr>
            <w:tcW w:w="7768" w:type="dxa"/>
            <w:gridSpan w:val="4"/>
          </w:tcPr>
          <w:p w14:paraId="7D4F6930" w14:textId="77777777" w:rsidR="001A2172" w:rsidRPr="006769A5" w:rsidRDefault="001A2172" w:rsidP="001A217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A83597C" w14:textId="77777777" w:rsidR="001A2172" w:rsidRPr="006769A5" w:rsidRDefault="001A2172" w:rsidP="001A217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4C0CDE69" w14:textId="19CBF0B1" w:rsidR="001A2172" w:rsidRPr="006769A5" w:rsidRDefault="009D59ED" w:rsidP="001A217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</w:tr>
      <w:tr w:rsidR="001A2172" w:rsidRPr="006769A5" w14:paraId="09BA871E" w14:textId="77777777" w:rsidTr="0008715A">
        <w:trPr>
          <w:jc w:val="center"/>
        </w:trPr>
        <w:tc>
          <w:tcPr>
            <w:tcW w:w="7768" w:type="dxa"/>
            <w:gridSpan w:val="4"/>
          </w:tcPr>
          <w:p w14:paraId="0B345E67" w14:textId="77777777" w:rsidR="001A2172" w:rsidRPr="006769A5" w:rsidRDefault="001A2172" w:rsidP="001A217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73164ECF" w14:textId="77777777" w:rsidR="001A2172" w:rsidRPr="006769A5" w:rsidRDefault="001A2172" w:rsidP="001A217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39DA60A6" w14:textId="0E3194B2" w:rsidR="001A2172" w:rsidRPr="006769A5" w:rsidRDefault="009D59ED" w:rsidP="001A217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1A2172"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</w:tr>
      <w:tr w:rsidR="001A2172" w:rsidRPr="006769A5" w14:paraId="613B5A2E" w14:textId="77777777" w:rsidTr="0008715A">
        <w:trPr>
          <w:jc w:val="center"/>
        </w:trPr>
        <w:tc>
          <w:tcPr>
            <w:tcW w:w="7768" w:type="dxa"/>
            <w:gridSpan w:val="4"/>
          </w:tcPr>
          <w:p w14:paraId="53DE2FF6" w14:textId="77777777" w:rsidR="001A2172" w:rsidRPr="006769A5" w:rsidRDefault="001A2172" w:rsidP="001A217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0DE2D4B3" w14:textId="68761D80" w:rsidR="001A2172" w:rsidRPr="006769A5" w:rsidRDefault="00040D74" w:rsidP="001A217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="001A2172"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61" w:type="dxa"/>
          </w:tcPr>
          <w:p w14:paraId="520692D2" w14:textId="77777777" w:rsidR="001A2172" w:rsidRPr="006769A5" w:rsidRDefault="001A2172" w:rsidP="001A217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809572F" w14:textId="08B29BD2" w:rsidR="00F83F16" w:rsidRPr="00DA41F5" w:rsidRDefault="00F83F1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6"/>
  </w:num>
  <w:num w:numId="2" w16cid:durableId="665548166">
    <w:abstractNumId w:val="1"/>
  </w:num>
  <w:num w:numId="3" w16cid:durableId="1645282204">
    <w:abstractNumId w:val="3"/>
  </w:num>
  <w:num w:numId="4" w16cid:durableId="945767825">
    <w:abstractNumId w:val="7"/>
  </w:num>
  <w:num w:numId="5" w16cid:durableId="2023774262">
    <w:abstractNumId w:val="0"/>
  </w:num>
  <w:num w:numId="6" w16cid:durableId="1220290749">
    <w:abstractNumId w:val="5"/>
  </w:num>
  <w:num w:numId="7" w16cid:durableId="881793876">
    <w:abstractNumId w:val="9"/>
  </w:num>
  <w:num w:numId="8" w16cid:durableId="984166702">
    <w:abstractNumId w:val="8"/>
  </w:num>
  <w:num w:numId="9" w16cid:durableId="1835684098">
    <w:abstractNumId w:val="4"/>
  </w:num>
  <w:num w:numId="10" w16cid:durableId="1128351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14ABA"/>
    <w:rsid w:val="00040D74"/>
    <w:rsid w:val="00056676"/>
    <w:rsid w:val="00080B59"/>
    <w:rsid w:val="0008715A"/>
    <w:rsid w:val="00105C91"/>
    <w:rsid w:val="001420C2"/>
    <w:rsid w:val="00172233"/>
    <w:rsid w:val="001961ED"/>
    <w:rsid w:val="001A2172"/>
    <w:rsid w:val="001A652D"/>
    <w:rsid w:val="001E5318"/>
    <w:rsid w:val="002038DB"/>
    <w:rsid w:val="00241737"/>
    <w:rsid w:val="002937C9"/>
    <w:rsid w:val="002B3C5F"/>
    <w:rsid w:val="002D2713"/>
    <w:rsid w:val="00342E73"/>
    <w:rsid w:val="003C35EE"/>
    <w:rsid w:val="00450A71"/>
    <w:rsid w:val="00471F9A"/>
    <w:rsid w:val="00496B53"/>
    <w:rsid w:val="004A244F"/>
    <w:rsid w:val="004A2D0B"/>
    <w:rsid w:val="004A526D"/>
    <w:rsid w:val="00595C78"/>
    <w:rsid w:val="005A7057"/>
    <w:rsid w:val="005A74A8"/>
    <w:rsid w:val="005B34CB"/>
    <w:rsid w:val="0061295F"/>
    <w:rsid w:val="006733CD"/>
    <w:rsid w:val="00676664"/>
    <w:rsid w:val="006769A5"/>
    <w:rsid w:val="006E73D3"/>
    <w:rsid w:val="007102FF"/>
    <w:rsid w:val="007641E1"/>
    <w:rsid w:val="00774477"/>
    <w:rsid w:val="007B021F"/>
    <w:rsid w:val="00863B29"/>
    <w:rsid w:val="0087712C"/>
    <w:rsid w:val="009043D6"/>
    <w:rsid w:val="00912EC6"/>
    <w:rsid w:val="00922D69"/>
    <w:rsid w:val="00936D11"/>
    <w:rsid w:val="00986098"/>
    <w:rsid w:val="009C6E42"/>
    <w:rsid w:val="009C7B28"/>
    <w:rsid w:val="009D59ED"/>
    <w:rsid w:val="009D75EB"/>
    <w:rsid w:val="009F3AD4"/>
    <w:rsid w:val="00A37775"/>
    <w:rsid w:val="00A73BD8"/>
    <w:rsid w:val="00AB15CC"/>
    <w:rsid w:val="00B20798"/>
    <w:rsid w:val="00B32968"/>
    <w:rsid w:val="00B50E66"/>
    <w:rsid w:val="00B6280C"/>
    <w:rsid w:val="00BC4775"/>
    <w:rsid w:val="00C47F61"/>
    <w:rsid w:val="00C521A6"/>
    <w:rsid w:val="00CA6E55"/>
    <w:rsid w:val="00D03E99"/>
    <w:rsid w:val="00D45B95"/>
    <w:rsid w:val="00D6757E"/>
    <w:rsid w:val="00DA41F5"/>
    <w:rsid w:val="00DC5200"/>
    <w:rsid w:val="00DE58F8"/>
    <w:rsid w:val="00DF7459"/>
    <w:rsid w:val="00E12248"/>
    <w:rsid w:val="00E17104"/>
    <w:rsid w:val="00E32A25"/>
    <w:rsid w:val="00ED73A0"/>
    <w:rsid w:val="00EE136B"/>
    <w:rsid w:val="00F121FB"/>
    <w:rsid w:val="00F43661"/>
    <w:rsid w:val="00F4642F"/>
    <w:rsid w:val="00F61641"/>
    <w:rsid w:val="00F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12C"/>
    <w:pPr>
      <w:keepNext/>
      <w:keepLines/>
      <w:spacing w:before="200" w:after="0" w:line="240" w:lineRule="auto"/>
      <w:outlineLvl w:val="1"/>
    </w:pPr>
    <w:rPr>
      <w:rFonts w:ascii="Cambria" w:eastAsia="Times New Roman" w:hAnsi="Cambria" w:cs="Angsana New"/>
      <w:b/>
      <w:bCs/>
      <w:color w:val="4F81BD"/>
      <w:sz w:val="26"/>
      <w:szCs w:val="26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5C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a5">
    <w:name w:val="Table Grid"/>
    <w:basedOn w:val="a1"/>
    <w:uiPriority w:val="5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a0"/>
    <w:rsid w:val="00D45B95"/>
  </w:style>
  <w:style w:type="character" w:styleId="a6">
    <w:name w:val="Placeholder Text"/>
    <w:basedOn w:val="a0"/>
    <w:uiPriority w:val="99"/>
    <w:semiHidden/>
    <w:rsid w:val="00DA41F5"/>
    <w:rPr>
      <w:color w:val="666666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7712C"/>
    <w:rPr>
      <w:rFonts w:ascii="Cambria" w:eastAsia="Times New Roman" w:hAnsi="Cambria" w:cs="Angsana New"/>
      <w:b/>
      <w:bCs/>
      <w:color w:val="4F81BD"/>
      <w:sz w:val="26"/>
      <w:szCs w:val="26"/>
      <w:lang w:bidi="en-US"/>
    </w:rPr>
  </w:style>
  <w:style w:type="paragraph" w:customStyle="1" w:styleId="21">
    <w:name w:val="ไม่มีการเว้นระยะห่าง2"/>
    <w:qFormat/>
    <w:rsid w:val="0008715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a7">
    <w:name w:val="No Spacing"/>
    <w:uiPriority w:val="1"/>
    <w:qFormat/>
    <w:rsid w:val="001A2172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Prinyawich Peakaen</cp:lastModifiedBy>
  <cp:revision>4</cp:revision>
  <dcterms:created xsi:type="dcterms:W3CDTF">2025-08-23T15:05:00Z</dcterms:created>
  <dcterms:modified xsi:type="dcterms:W3CDTF">2025-08-24T07:30:00Z</dcterms:modified>
</cp:coreProperties>
</file>