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199A0807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9472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110</w:t>
      </w:r>
      <w:r w:rsidR="00001EB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1EB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381A4783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320B14B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6217C46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DFA945F" w14:textId="6F72ECAE" w:rsidR="00D70AFE" w:rsidRDefault="003B4047" w:rsidP="00D70AFE">
      <w:pPr>
        <w:spacing w:after="0" w:line="240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94720C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D70AFE" w:rsidRPr="00D70AFE">
        <w:rPr>
          <w:rFonts w:ascii="TH SarabunPSK" w:hAnsi="TH SarabunPSK" w:cs="TH SarabunPSK" w:hint="cs"/>
          <w:b/>
          <w:bCs/>
          <w:sz w:val="32"/>
          <w:szCs w:val="32"/>
          <w:cs/>
        </w:rPr>
        <w:t>สมการเชิงเส้นตัวแปรเดียว</w:t>
      </w:r>
      <w:r w:rsidR="00D70AFE">
        <w:rPr>
          <w:rFonts w:ascii="TH SarabunPSK" w:hAnsi="TH SarabunPSK" w:cs="TH SarabunPSK" w:hint="cs"/>
          <w:sz w:val="32"/>
          <w:szCs w:val="32"/>
          <w:cs/>
        </w:rPr>
        <w:t xml:space="preserve"> ระบุ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นิพจน์พีชคณิต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สมการและคำตอบของสมการ แก้สมการเชิงเส้นตัวแปรเดียว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แก้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โจทย์ปัญหาเกี่ยวกับสมการเชิงเส้นตัวแปรเดียว</w:t>
      </w:r>
      <w:r w:rsidR="00001EB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01EB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อัตราส่วน สัดส่วน และร้อยละ</w:t>
      </w:r>
      <w:r w:rsidR="00001EB7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หา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อัตราส่วน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และแก้ปัญหาเกี่ยวกับอัตราส่วน สัดส่วน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ร้อยละ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 xml:space="preserve"> แก้โจทย์ปัญหาเกี่ยวกับอัตราส่วน สัดส่วน และร้อยละ</w:t>
      </w:r>
      <w:r w:rsidR="00001EB7">
        <w:rPr>
          <w:rFonts w:ascii="TH Sarabun New" w:hAnsi="TH Sarabun New" w:cs="TH Sarabun New"/>
          <w:sz w:val="32"/>
          <w:szCs w:val="32"/>
        </w:rPr>
        <w:t xml:space="preserve">  </w:t>
      </w:r>
      <w:r w:rsidR="00001EB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กราฟและความสัมพันธ์เชิงเส้น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คู่อันดับ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 xml:space="preserve"> วาด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กราฟของคู่อันดับ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กราฟและ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อภิปรายกราฟดังกล่าว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วิเคราะห์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ความสัมพันธ์เชิงเส้น</w:t>
      </w:r>
      <w:r w:rsidR="00001EB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01EB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สถิติ (1)</w:t>
      </w:r>
      <w:r w:rsidR="00001EB7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 xml:space="preserve">คำถามทางสถิติ 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>ระบุวิธี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การเก็บรวบรวมข้อมูล นำเสนอข้อมูล</w:t>
      </w:r>
      <w:r w:rsidR="00D70A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01EB7" w:rsidRPr="005C61E7">
        <w:rPr>
          <w:rFonts w:ascii="TH Sarabun New" w:hAnsi="TH Sarabun New" w:cs="TH Sarabun New" w:hint="cs"/>
          <w:sz w:val="32"/>
          <w:szCs w:val="32"/>
          <w:cs/>
        </w:rPr>
        <w:t>และแปลความหมายข้อมูล</w:t>
      </w:r>
      <w:bookmarkStart w:id="1" w:name="_Hlk106619022"/>
    </w:p>
    <w:p w14:paraId="59A111A8" w14:textId="77777777" w:rsidR="00D70AFE" w:rsidRDefault="00D70AFE" w:rsidP="00D70AF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70AFE">
        <w:rPr>
          <w:rFonts w:ascii="TH SarabunPSK" w:eastAsia="Times New Roman" w:hAnsi="TH SarabunPSK" w:cs="TH SarabunPSK"/>
          <w:sz w:val="32"/>
          <w:szCs w:val="32"/>
          <w:cs/>
        </w:rPr>
        <w:t>โดยใช้ความรู้ ทักษะและกระบวนการทางคณิตศาสตร์ และเทคโนโลยีในการแก้ปัญหาในสถานการณ์ต่าง ๆ ได้อย่างเหมาะสม มีเหตุผลประกอบในการตัดสินใจ และสรุปผลได้อย่างเหมาะสม ใช้ภาษาและสัญลักษณ์ทางคณิตศาสตร์ในการสื่อสาร สื่อความหมาย 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 ๆ ในชีวิตประจำวัน มีความคิดริเริ่มสร้างสรรค์ มีความสามารถในการคิดวิเคราะห์ และความสามารถในการแก้ปัญหา</w:t>
      </w:r>
    </w:p>
    <w:p w14:paraId="7BF3BBC9" w14:textId="4150F3AD" w:rsidR="00D70AFE" w:rsidRPr="00D70AFE" w:rsidRDefault="00D70AFE" w:rsidP="00D70AFE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70AFE">
        <w:rPr>
          <w:rFonts w:ascii="TH SarabunPSK" w:eastAsia="Times New Roman" w:hAnsi="TH SarabunPSK" w:cs="TH SarabunPSK"/>
          <w:sz w:val="32"/>
          <w:szCs w:val="32"/>
          <w:cs/>
        </w:rPr>
        <w:t>เพื่อให้สามารถทำงานอย่างมีระบบระเบียบ รอบคอบ มีความรับผิดชอบ มีวิจารณญาณ มีความเชื่อมั่นในตนเอง มีความซื่อสัตย์สุจริต มีวินัย ใฝ่เรียนรู้ มุ่งมั่นในการทำงาน พร้อมทั้งตระหนักในคุณค่า และมีเจตคติที่ดีต่อวิชาคณิตศาสตร์</w:t>
      </w:r>
    </w:p>
    <w:p w14:paraId="61399593" w14:textId="5A968E55" w:rsidR="00342F0B" w:rsidRPr="000F1011" w:rsidRDefault="00342F0B" w:rsidP="002C3EA5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2C3EA5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106DA9FC" w14:textId="5E009E44" w:rsidR="009D33EA" w:rsidRDefault="0094720C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1.</w:t>
            </w:r>
            <w:r w:rsidR="00001EB7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1/</w:t>
            </w:r>
            <w:r w:rsidR="002C3E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0629B2F9" w14:textId="0693AE57" w:rsidR="0094720C" w:rsidRDefault="0094720C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1.</w:t>
            </w:r>
            <w:r w:rsidR="00001EB7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1/2</w:t>
            </w:r>
          </w:p>
          <w:p w14:paraId="485184C4" w14:textId="222F215B" w:rsidR="00001EB7" w:rsidRDefault="00001EB7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1.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28DE2B82" w14:textId="25ACF494" w:rsidR="002C3EA5" w:rsidRDefault="002C3EA5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 w:rsidR="00E95360">
              <w:rPr>
                <w:rFonts w:ascii="TH Sarabun New" w:hAnsi="TH Sarabun New" w:cs="TH Sarabun New" w:hint="cs"/>
                <w:sz w:val="32"/>
                <w:szCs w:val="32"/>
                <w:cs/>
              </w:rPr>
              <w:t>1.1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1/</w:t>
            </w:r>
            <w:r w:rsidR="00E9536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7333DB1B" w14:textId="4DADAF28" w:rsidR="002C3EA5" w:rsidRPr="001400FA" w:rsidRDefault="002C3EA5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 w:rsidR="00E95360">
              <w:rPr>
                <w:rFonts w:ascii="TH Sarabun New" w:hAnsi="TH Sarabun New" w:cs="TH Sarabun New"/>
                <w:sz w:val="32"/>
                <w:szCs w:val="32"/>
              </w:rPr>
              <w:t>3.1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1/</w:t>
            </w:r>
            <w:r w:rsidR="00E9536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1400FA" w14:paraId="084D1E27" w14:textId="77777777" w:rsidTr="002C3EA5">
        <w:tc>
          <w:tcPr>
            <w:tcW w:w="9026" w:type="dxa"/>
          </w:tcPr>
          <w:p w14:paraId="70A1BFEF" w14:textId="04615B06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E953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400FA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3DA5"/>
    <w:multiLevelType w:val="hybridMultilevel"/>
    <w:tmpl w:val="247C0278"/>
    <w:lvl w:ilvl="0" w:tplc="2738E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71EB8"/>
    <w:multiLevelType w:val="hybridMultilevel"/>
    <w:tmpl w:val="DFA0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904AF0"/>
    <w:multiLevelType w:val="hybridMultilevel"/>
    <w:tmpl w:val="63F4E12A"/>
    <w:lvl w:ilvl="0" w:tplc="620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479D8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006363">
    <w:abstractNumId w:val="4"/>
  </w:num>
  <w:num w:numId="2" w16cid:durableId="1738817632">
    <w:abstractNumId w:val="2"/>
  </w:num>
  <w:num w:numId="3" w16cid:durableId="1267886291">
    <w:abstractNumId w:val="1"/>
  </w:num>
  <w:num w:numId="4" w16cid:durableId="1370450414">
    <w:abstractNumId w:val="0"/>
  </w:num>
  <w:num w:numId="5" w16cid:durableId="338119792">
    <w:abstractNumId w:val="3"/>
  </w:num>
  <w:num w:numId="6" w16cid:durableId="915088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01EB7"/>
    <w:rsid w:val="001400FA"/>
    <w:rsid w:val="0015337B"/>
    <w:rsid w:val="001C797F"/>
    <w:rsid w:val="002C346D"/>
    <w:rsid w:val="002C3EA5"/>
    <w:rsid w:val="00342F0B"/>
    <w:rsid w:val="003B4047"/>
    <w:rsid w:val="004D0FE3"/>
    <w:rsid w:val="006720CA"/>
    <w:rsid w:val="007810AB"/>
    <w:rsid w:val="008339B7"/>
    <w:rsid w:val="0094720C"/>
    <w:rsid w:val="009D33EA"/>
    <w:rsid w:val="00BB1D55"/>
    <w:rsid w:val="00C20245"/>
    <w:rsid w:val="00C9272E"/>
    <w:rsid w:val="00C9543F"/>
    <w:rsid w:val="00CE6D5F"/>
    <w:rsid w:val="00CF6E79"/>
    <w:rsid w:val="00D70AFE"/>
    <w:rsid w:val="00DC4EA5"/>
    <w:rsid w:val="00E41253"/>
    <w:rsid w:val="00E95360"/>
    <w:rsid w:val="00EC6281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3</cp:revision>
  <dcterms:created xsi:type="dcterms:W3CDTF">2025-08-23T13:10:00Z</dcterms:created>
  <dcterms:modified xsi:type="dcterms:W3CDTF">2025-08-24T06:34:00Z</dcterms:modified>
</cp:coreProperties>
</file>