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29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เข้าร่วมอบรมโครงการรู้เท่าทันป้องกันการค้ามนุษย์ผ่านการสื่อสารสร้างสรรค์สำหรับเยาวชน ณ ภูฟ้ารีสอร์ท จ.หนองบัวลำภู ระหว่างวันที่ 30 มิถุนายน พ.ศ. 2569 ถึงวันที่ 30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นางสาวสมัย  จันแหล้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พร้อมด้วยครูสมัย จันแหล้ และสภานักเรียน จำนวน 10 คน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นางอริศรา  จันทะสิม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