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 มิถุนายน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เข้าร่วมประชุมสัมนาวิชาการ สมาคมรองผู้อำนวยการโรงเรียนมัธยมแห่งประเทศไทย ณ จังหวัดนครศรีธรรมราช  ระหว่างวันที่ 1 มิถุนายน พ.ศ. 2569 ถึงวันที่ 8 มิถุนายน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ดังนั้นข้าพเจ้าจึงขออนุญาตไปราชการตามกิจกรรมข้างต้น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นางสาวเครือวรรณ  เค้าโพธิ์ )</w:t>
            </w:r>
          </w:p>
          <w:p>
            <w:pPr>
              <w:jc w:val="center"/>
            </w:pPr>
            <w:r>
              <w:rPr/>
              <w:t xml:space="preserve">รองผู้อำนวยการโรงเรียน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2026-09-20T02:14:18+07:00</dcterms:created>
  <dcterms:modified xsi:type="dcterms:W3CDTF">2026-09-20T02:14:18+07:00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