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14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 ณ  ระหว่างวันที่ 14 สิงหาคม พ.ศ. 2569 ถึงวันที่ 14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นางสาวสุวรรณี  ถาปาบุตร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